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686B" w14:textId="77777777" w:rsidR="00133AC2" w:rsidRPr="00027F06" w:rsidRDefault="00133AC2" w:rsidP="00133AC2">
      <w:pPr>
        <w:spacing w:after="0" w:line="240" w:lineRule="auto"/>
        <w:jc w:val="center"/>
        <w:rPr>
          <w:rFonts w:ascii="Arial Black" w:eastAsia="Times New Roman" w:hAnsi="Arial Black" w:cs="Times New Roman"/>
          <w:sz w:val="76"/>
          <w:szCs w:val="20"/>
        </w:rPr>
      </w:pPr>
      <w:bookmarkStart w:id="0" w:name="_GoBack"/>
      <w:bookmarkEnd w:id="0"/>
      <w:smartTag w:uri="urn:schemas-microsoft-com:office:smarttags" w:element="City">
        <w:smartTag w:uri="urn:schemas-microsoft-com:office:smarttags" w:element="place">
          <w:r w:rsidRPr="00027F06">
            <w:rPr>
              <w:rFonts w:ascii="Arial Black" w:eastAsia="Times New Roman" w:hAnsi="Arial Black" w:cs="Times New Roman"/>
              <w:sz w:val="76"/>
              <w:szCs w:val="20"/>
            </w:rPr>
            <w:t>NIAGARA FALLS</w:t>
          </w:r>
        </w:smartTag>
      </w:smartTag>
      <w:r w:rsidRPr="00027F06">
        <w:rPr>
          <w:rFonts w:ascii="Arial Black" w:eastAsia="Times New Roman" w:hAnsi="Arial Black" w:cs="Times New Roman"/>
          <w:sz w:val="76"/>
          <w:szCs w:val="20"/>
        </w:rPr>
        <w:fldChar w:fldCharType="begin"/>
      </w:r>
      <w:r w:rsidRPr="00027F06">
        <w:rPr>
          <w:rFonts w:ascii="Arial Black" w:eastAsia="Times New Roman" w:hAnsi="Arial Black" w:cs="Times New Roman"/>
          <w:sz w:val="76"/>
          <w:szCs w:val="20"/>
        </w:rPr>
        <w:instrText xml:space="preserve">PRIVATE </w:instrText>
      </w:r>
      <w:r w:rsidRPr="00027F06">
        <w:rPr>
          <w:rFonts w:ascii="Arial Black" w:eastAsia="Times New Roman" w:hAnsi="Arial Black" w:cs="Times New Roman"/>
          <w:sz w:val="76"/>
          <w:szCs w:val="20"/>
        </w:rPr>
        <w:fldChar w:fldCharType="end"/>
      </w:r>
    </w:p>
    <w:p w14:paraId="2752686C" w14:textId="77777777" w:rsidR="00133AC2" w:rsidRPr="00027F06" w:rsidRDefault="00133AC2" w:rsidP="00133AC2">
      <w:pPr>
        <w:spacing w:after="0" w:line="240" w:lineRule="auto"/>
        <w:jc w:val="center"/>
        <w:rPr>
          <w:rFonts w:ascii="Arial Black" w:eastAsia="Times New Roman" w:hAnsi="Arial Black" w:cs="Times New Roman"/>
          <w:sz w:val="76"/>
          <w:szCs w:val="20"/>
        </w:rPr>
      </w:pPr>
      <w:r w:rsidRPr="00027F06">
        <w:rPr>
          <w:rFonts w:ascii="Arial Black" w:eastAsia="Times New Roman" w:hAnsi="Arial Black" w:cs="Times New Roman"/>
          <w:sz w:val="76"/>
          <w:szCs w:val="20"/>
        </w:rPr>
        <w:t>CITY</w:t>
      </w:r>
    </w:p>
    <w:p w14:paraId="2752686D" w14:textId="77777777" w:rsidR="00133AC2" w:rsidRPr="00027F06" w:rsidRDefault="00133AC2" w:rsidP="00133AC2">
      <w:pPr>
        <w:spacing w:after="0" w:line="240" w:lineRule="auto"/>
        <w:jc w:val="center"/>
        <w:rPr>
          <w:rFonts w:ascii="Arial Black" w:eastAsia="Times New Roman" w:hAnsi="Arial Black" w:cs="Times New Roman"/>
          <w:sz w:val="76"/>
          <w:szCs w:val="20"/>
        </w:rPr>
      </w:pPr>
      <w:smartTag w:uri="urn:schemas-microsoft-com:office:smarttags" w:element="place">
        <w:r w:rsidRPr="00027F06">
          <w:rPr>
            <w:rFonts w:ascii="Arial Black" w:eastAsia="Times New Roman" w:hAnsi="Arial Black" w:cs="Times New Roman"/>
            <w:sz w:val="76"/>
            <w:szCs w:val="20"/>
          </w:rPr>
          <w:t>SCHOOL DISTRICT</w:t>
        </w:r>
      </w:smartTag>
    </w:p>
    <w:p w14:paraId="2752686E" w14:textId="77777777" w:rsidR="00133AC2" w:rsidRPr="00027F06" w:rsidRDefault="00133AC2" w:rsidP="00133AC2">
      <w:pPr>
        <w:spacing w:after="0" w:line="240" w:lineRule="auto"/>
        <w:jc w:val="center"/>
        <w:rPr>
          <w:rFonts w:ascii="Arial Black" w:eastAsia="Times New Roman" w:hAnsi="Arial Black" w:cs="Times New Roman"/>
          <w:sz w:val="76"/>
          <w:szCs w:val="20"/>
        </w:rPr>
      </w:pPr>
      <w:r w:rsidRPr="00027F06">
        <w:rPr>
          <w:rFonts w:ascii="Arial Black" w:eastAsia="Times New Roman" w:hAnsi="Arial Black" w:cs="Times New Roman"/>
          <w:sz w:val="76"/>
          <w:szCs w:val="20"/>
        </w:rPr>
        <w:t>COMPREHENSIVE DISTRICT-WIDE</w:t>
      </w:r>
    </w:p>
    <w:p w14:paraId="2752686F" w14:textId="77777777" w:rsidR="00133AC2" w:rsidRPr="00027F06" w:rsidRDefault="00133AC2" w:rsidP="00133AC2">
      <w:pPr>
        <w:spacing w:after="0" w:line="240" w:lineRule="auto"/>
        <w:jc w:val="center"/>
        <w:rPr>
          <w:rFonts w:ascii="Arial Black" w:eastAsia="Times New Roman" w:hAnsi="Arial Black" w:cs="Times New Roman"/>
          <w:b/>
          <w:bCs/>
          <w:spacing w:val="-3"/>
          <w:sz w:val="76"/>
          <w:szCs w:val="20"/>
        </w:rPr>
      </w:pPr>
    </w:p>
    <w:p w14:paraId="27526870" w14:textId="77777777" w:rsidR="00133AC2" w:rsidRPr="00027F06" w:rsidRDefault="00133AC2" w:rsidP="00133AC2">
      <w:pPr>
        <w:spacing w:after="0" w:line="240" w:lineRule="auto"/>
        <w:jc w:val="center"/>
        <w:rPr>
          <w:rFonts w:ascii="Arial Black" w:eastAsia="Times New Roman" w:hAnsi="Arial Black" w:cs="Times New Roman"/>
          <w:sz w:val="76"/>
          <w:szCs w:val="20"/>
        </w:rPr>
      </w:pPr>
      <w:r w:rsidRPr="00027F06">
        <w:rPr>
          <w:rFonts w:ascii="Arial Black" w:eastAsia="Times New Roman" w:hAnsi="Arial Black" w:cs="Times New Roman"/>
          <w:sz w:val="76"/>
          <w:szCs w:val="20"/>
        </w:rPr>
        <w:t>SCHOOL SAFETY PLAN</w:t>
      </w:r>
    </w:p>
    <w:p w14:paraId="27526871" w14:textId="77777777" w:rsidR="00201BBE" w:rsidRPr="00027F06" w:rsidRDefault="00201BBE" w:rsidP="00201BBE">
      <w:pPr>
        <w:spacing w:after="0" w:line="240" w:lineRule="auto"/>
        <w:rPr>
          <w:rFonts w:ascii="Arial Black" w:eastAsia="Times New Roman" w:hAnsi="Arial Black" w:cs="Times New Roman"/>
          <w:sz w:val="76"/>
          <w:szCs w:val="20"/>
        </w:rPr>
      </w:pPr>
    </w:p>
    <w:p w14:paraId="27526872" w14:textId="77777777" w:rsidR="00201BBE" w:rsidRPr="00027F06" w:rsidRDefault="00201BBE" w:rsidP="00201BBE">
      <w:pPr>
        <w:widowControl w:val="0"/>
        <w:spacing w:after="0" w:line="240" w:lineRule="auto"/>
        <w:jc w:val="center"/>
        <w:rPr>
          <w:rFonts w:ascii="Arial" w:eastAsia="Times New Roman" w:hAnsi="Arial" w:cs="Times New Roman"/>
          <w:snapToGrid w:val="0"/>
          <w:sz w:val="40"/>
          <w:szCs w:val="20"/>
        </w:rPr>
      </w:pPr>
      <w:r w:rsidRPr="00027F06">
        <w:rPr>
          <w:rFonts w:ascii="Arial" w:eastAsia="Times New Roman" w:hAnsi="Arial" w:cs="Times New Roman"/>
          <w:snapToGrid w:val="0"/>
          <w:sz w:val="40"/>
          <w:szCs w:val="20"/>
        </w:rPr>
        <w:t>Mark Laurrie</w:t>
      </w:r>
    </w:p>
    <w:p w14:paraId="27526874" w14:textId="77777777" w:rsidR="00201BBE" w:rsidRPr="00027F06" w:rsidRDefault="00201BBE" w:rsidP="622B0E80">
      <w:pPr>
        <w:keepNext/>
        <w:widowControl w:val="0"/>
        <w:suppressAutoHyphens/>
        <w:spacing w:after="0" w:line="240" w:lineRule="auto"/>
        <w:jc w:val="center"/>
        <w:outlineLvl w:val="0"/>
        <w:rPr>
          <w:rFonts w:ascii="Arial" w:eastAsia="Times New Roman" w:hAnsi="Arial" w:cs="Times New Roman"/>
          <w:b/>
          <w:bCs/>
          <w:sz w:val="24"/>
          <w:szCs w:val="24"/>
        </w:rPr>
      </w:pPr>
      <w:r w:rsidRPr="00027F06">
        <w:rPr>
          <w:rFonts w:ascii="Arial" w:eastAsia="Times New Roman" w:hAnsi="Arial" w:cs="Times New Roman"/>
          <w:b/>
          <w:bCs/>
          <w:snapToGrid w:val="0"/>
          <w:spacing w:val="-3"/>
          <w:sz w:val="24"/>
          <w:szCs w:val="24"/>
        </w:rPr>
        <w:t>Superintendent of Schools</w:t>
      </w:r>
    </w:p>
    <w:p w14:paraId="27526875" w14:textId="77777777" w:rsidR="00133AC2" w:rsidRPr="00027F06" w:rsidRDefault="00133AC2" w:rsidP="00133AC2">
      <w:pPr>
        <w:spacing w:after="0" w:line="240" w:lineRule="auto"/>
        <w:rPr>
          <w:rFonts w:ascii="Arial Black" w:eastAsia="Times New Roman" w:hAnsi="Arial Black" w:cs="Times New Roman"/>
          <w:spacing w:val="-3"/>
          <w:sz w:val="20"/>
          <w:szCs w:val="20"/>
        </w:rPr>
      </w:pPr>
    </w:p>
    <w:p w14:paraId="27526876" w14:textId="77777777" w:rsidR="00133AC2" w:rsidRPr="00027F06" w:rsidRDefault="00133AC2" w:rsidP="00133AC2">
      <w:pPr>
        <w:suppressAutoHyphens/>
        <w:spacing w:after="0" w:line="240" w:lineRule="atLeast"/>
        <w:jc w:val="both"/>
        <w:rPr>
          <w:rFonts w:ascii="Times New Roman" w:eastAsia="Times New Roman" w:hAnsi="Times New Roman" w:cs="Times New Roman"/>
          <w:spacing w:val="-3"/>
          <w:sz w:val="20"/>
          <w:szCs w:val="20"/>
        </w:rPr>
      </w:pPr>
    </w:p>
    <w:p w14:paraId="27526877" w14:textId="77777777" w:rsidR="00133AC2" w:rsidRPr="00027F06" w:rsidRDefault="00133AC2" w:rsidP="00133AC2">
      <w:pPr>
        <w:suppressAutoHyphens/>
        <w:spacing w:after="0" w:line="240" w:lineRule="atLeast"/>
        <w:jc w:val="both"/>
        <w:rPr>
          <w:rFonts w:ascii="Times New Roman" w:eastAsia="Times New Roman" w:hAnsi="Times New Roman" w:cs="Times New Roman"/>
          <w:spacing w:val="-3"/>
          <w:sz w:val="20"/>
          <w:szCs w:val="20"/>
        </w:rPr>
      </w:pPr>
    </w:p>
    <w:p w14:paraId="27526878" w14:textId="77777777" w:rsidR="00133AC2" w:rsidRPr="00027F06" w:rsidRDefault="00133AC2" w:rsidP="00133AC2">
      <w:pPr>
        <w:suppressAutoHyphens/>
        <w:spacing w:after="0" w:line="240" w:lineRule="atLeast"/>
        <w:jc w:val="both"/>
        <w:rPr>
          <w:rFonts w:ascii="Arial" w:eastAsia="Times New Roman" w:hAnsi="Arial" w:cs="Arial"/>
          <w:b/>
          <w:bCs/>
          <w:spacing w:val="-3"/>
          <w:sz w:val="28"/>
          <w:szCs w:val="20"/>
        </w:rPr>
      </w:pPr>
      <w:r w:rsidRPr="00027F06">
        <w:rPr>
          <w:rFonts w:ascii="Arial" w:eastAsia="Times New Roman" w:hAnsi="Arial" w:cs="Arial"/>
          <w:b/>
          <w:bCs/>
          <w:spacing w:val="-3"/>
          <w:sz w:val="28"/>
          <w:szCs w:val="20"/>
        </w:rPr>
        <w:t>ADOPTED:</w:t>
      </w:r>
      <w:r w:rsidRPr="00027F06">
        <w:rPr>
          <w:rFonts w:ascii="Arial" w:eastAsia="Times New Roman" w:hAnsi="Arial" w:cs="Arial"/>
          <w:b/>
          <w:bCs/>
          <w:spacing w:val="-3"/>
          <w:sz w:val="28"/>
          <w:szCs w:val="20"/>
        </w:rPr>
        <w:tab/>
      </w:r>
      <w:r w:rsidRPr="00027F06">
        <w:rPr>
          <w:rFonts w:ascii="Arial" w:eastAsia="Times New Roman" w:hAnsi="Arial" w:cs="Arial"/>
          <w:b/>
          <w:bCs/>
          <w:spacing w:val="-3"/>
          <w:sz w:val="28"/>
          <w:szCs w:val="20"/>
        </w:rPr>
        <w:tab/>
        <w:t>JUNE 2001</w:t>
      </w:r>
      <w:r w:rsidRPr="00027F06">
        <w:rPr>
          <w:rFonts w:ascii="Arial" w:eastAsia="Times New Roman" w:hAnsi="Arial" w:cs="Arial"/>
          <w:b/>
          <w:bCs/>
          <w:spacing w:val="-3"/>
          <w:sz w:val="28"/>
          <w:szCs w:val="20"/>
        </w:rPr>
        <w:tab/>
      </w:r>
    </w:p>
    <w:p w14:paraId="27526879" w14:textId="77777777" w:rsidR="00133AC2" w:rsidRPr="00027F06" w:rsidRDefault="00133AC2" w:rsidP="00133AC2">
      <w:pPr>
        <w:suppressAutoHyphens/>
        <w:spacing w:after="0" w:line="240" w:lineRule="atLeast"/>
        <w:jc w:val="both"/>
        <w:rPr>
          <w:rFonts w:ascii="Arial" w:eastAsia="Times New Roman" w:hAnsi="Arial" w:cs="Arial"/>
          <w:b/>
          <w:bCs/>
          <w:spacing w:val="-3"/>
          <w:sz w:val="28"/>
          <w:szCs w:val="20"/>
        </w:rPr>
      </w:pPr>
    </w:p>
    <w:p w14:paraId="2752687A" w14:textId="77777777" w:rsidR="00133AC2" w:rsidRPr="00027F06" w:rsidRDefault="00133AC2" w:rsidP="00133AC2">
      <w:pPr>
        <w:suppressAutoHyphens/>
        <w:spacing w:after="0" w:line="240" w:lineRule="atLeast"/>
        <w:jc w:val="both"/>
        <w:rPr>
          <w:rFonts w:ascii="Arial" w:eastAsia="Times New Roman" w:hAnsi="Arial" w:cs="Arial"/>
          <w:b/>
          <w:bCs/>
          <w:spacing w:val="-3"/>
          <w:sz w:val="28"/>
          <w:szCs w:val="20"/>
        </w:rPr>
      </w:pPr>
      <w:r w:rsidRPr="00027F06">
        <w:rPr>
          <w:rFonts w:ascii="Arial" w:eastAsia="Times New Roman" w:hAnsi="Arial" w:cs="Arial"/>
          <w:b/>
          <w:bCs/>
          <w:spacing w:val="-3"/>
          <w:sz w:val="28"/>
          <w:szCs w:val="20"/>
        </w:rPr>
        <w:t xml:space="preserve">REVISED:     </w:t>
      </w:r>
      <w:r w:rsidRPr="00027F06">
        <w:rPr>
          <w:rFonts w:ascii="Arial" w:eastAsia="Times New Roman" w:hAnsi="Arial" w:cs="Arial"/>
          <w:b/>
          <w:bCs/>
          <w:spacing w:val="-3"/>
          <w:sz w:val="28"/>
          <w:szCs w:val="20"/>
        </w:rPr>
        <w:tab/>
        <w:t xml:space="preserve">JUNE 2002 – </w:t>
      </w:r>
    </w:p>
    <w:p w14:paraId="2752687B" w14:textId="12D49621" w:rsidR="00133AC2" w:rsidRPr="00027F06" w:rsidRDefault="00D12887" w:rsidP="00201BBE">
      <w:pPr>
        <w:suppressAutoHyphens/>
        <w:spacing w:after="0" w:line="240" w:lineRule="atLeast"/>
        <w:ind w:left="1440" w:firstLine="720"/>
        <w:jc w:val="both"/>
        <w:rPr>
          <w:rFonts w:ascii="Arial" w:eastAsia="Times New Roman" w:hAnsi="Arial" w:cs="Arial"/>
          <w:b/>
          <w:bCs/>
          <w:spacing w:val="-3"/>
          <w:sz w:val="28"/>
          <w:szCs w:val="20"/>
        </w:rPr>
      </w:pPr>
      <w:r>
        <w:rPr>
          <w:rFonts w:ascii="Arial" w:eastAsia="Times New Roman" w:hAnsi="Arial" w:cs="Arial"/>
          <w:b/>
          <w:bCs/>
          <w:spacing w:val="-3"/>
          <w:sz w:val="28"/>
          <w:szCs w:val="20"/>
        </w:rPr>
        <w:t>JUNE 2022</w:t>
      </w:r>
    </w:p>
    <w:p w14:paraId="2752687C" w14:textId="2CC7529E" w:rsidR="00133AC2" w:rsidRDefault="00133AC2" w:rsidP="00133AC2">
      <w:pPr>
        <w:suppressAutoHyphens/>
        <w:spacing w:after="0" w:line="240" w:lineRule="atLeast"/>
        <w:jc w:val="both"/>
        <w:rPr>
          <w:rFonts w:ascii="Arial" w:eastAsia="Times New Roman" w:hAnsi="Arial" w:cs="Arial"/>
          <w:b/>
          <w:bCs/>
          <w:spacing w:val="-3"/>
          <w:sz w:val="28"/>
          <w:szCs w:val="20"/>
        </w:rPr>
      </w:pPr>
    </w:p>
    <w:p w14:paraId="75B93A02" w14:textId="4F24B44F" w:rsidR="00451116" w:rsidRDefault="00451116" w:rsidP="00133AC2">
      <w:pPr>
        <w:suppressAutoHyphens/>
        <w:spacing w:after="0" w:line="240" w:lineRule="atLeast"/>
        <w:jc w:val="both"/>
        <w:rPr>
          <w:rFonts w:ascii="Arial" w:eastAsia="Times New Roman" w:hAnsi="Arial" w:cs="Arial"/>
          <w:b/>
          <w:bCs/>
          <w:spacing w:val="-3"/>
          <w:sz w:val="28"/>
          <w:szCs w:val="20"/>
        </w:rPr>
      </w:pPr>
    </w:p>
    <w:p w14:paraId="4E262639" w14:textId="77777777" w:rsidR="00451116" w:rsidRPr="00027F06" w:rsidRDefault="00451116" w:rsidP="00133AC2">
      <w:pPr>
        <w:suppressAutoHyphens/>
        <w:spacing w:after="0" w:line="240" w:lineRule="atLeast"/>
        <w:jc w:val="both"/>
        <w:rPr>
          <w:rFonts w:ascii="Arial" w:eastAsia="Times New Roman" w:hAnsi="Arial" w:cs="Arial"/>
          <w:b/>
          <w:bCs/>
          <w:spacing w:val="-3"/>
          <w:sz w:val="28"/>
          <w:szCs w:val="20"/>
        </w:rPr>
      </w:pPr>
    </w:p>
    <w:p w14:paraId="2752687D" w14:textId="77777777" w:rsidR="006F31A3" w:rsidRPr="00027F06" w:rsidRDefault="006F31A3" w:rsidP="006F31A3">
      <w:pPr>
        <w:pBdr>
          <w:bottom w:val="single" w:sz="24" w:space="1" w:color="auto"/>
        </w:pBdr>
        <w:spacing w:after="0" w:line="240" w:lineRule="auto"/>
        <w:jc w:val="center"/>
        <w:rPr>
          <w:rFonts w:ascii="Univers (W1)" w:eastAsia="Times New Roman" w:hAnsi="Univers (W1)" w:cs="Times New Roman"/>
          <w:b/>
          <w:sz w:val="32"/>
          <w:szCs w:val="20"/>
        </w:rPr>
      </w:pPr>
      <w:r w:rsidRPr="00027F06">
        <w:rPr>
          <w:rFonts w:ascii="Univers (W1)" w:eastAsia="Times New Roman" w:hAnsi="Univers (W1)" w:cs="Times New Roman"/>
          <w:b/>
          <w:sz w:val="32"/>
          <w:szCs w:val="20"/>
        </w:rPr>
        <w:lastRenderedPageBreak/>
        <w:t>City School District of the City of Niagara Falls</w:t>
      </w:r>
    </w:p>
    <w:p w14:paraId="2752687E" w14:textId="77777777" w:rsidR="006F31A3" w:rsidRPr="00027F06" w:rsidRDefault="006F31A3" w:rsidP="006F31A3">
      <w:pPr>
        <w:spacing w:after="0" w:line="240" w:lineRule="auto"/>
        <w:jc w:val="center"/>
        <w:rPr>
          <w:rFonts w:ascii="Univers (W1)" w:eastAsia="Times New Roman" w:hAnsi="Univers (W1)" w:cs="Times New Roman"/>
          <w:sz w:val="26"/>
          <w:szCs w:val="20"/>
        </w:rPr>
      </w:pPr>
      <w:r w:rsidRPr="00027F06">
        <w:rPr>
          <w:rFonts w:ascii="Univers (W1)" w:eastAsia="Times New Roman" w:hAnsi="Univers (W1)" w:cs="Times New Roman"/>
          <w:sz w:val="26"/>
          <w:szCs w:val="20"/>
        </w:rPr>
        <w:t>630 - 66</w:t>
      </w:r>
      <w:r w:rsidRPr="00027F06">
        <w:rPr>
          <w:rFonts w:ascii="Univers (W1)" w:eastAsia="Times New Roman" w:hAnsi="Univers (W1)" w:cs="Times New Roman"/>
          <w:sz w:val="26"/>
          <w:szCs w:val="20"/>
          <w:vertAlign w:val="superscript"/>
        </w:rPr>
        <w:t>th</w:t>
      </w:r>
      <w:r w:rsidRPr="00027F06">
        <w:rPr>
          <w:rFonts w:ascii="Univers (W1)" w:eastAsia="Times New Roman" w:hAnsi="Univers (W1)" w:cs="Times New Roman"/>
          <w:sz w:val="26"/>
          <w:szCs w:val="20"/>
        </w:rPr>
        <w:t xml:space="preserve"> Street </w:t>
      </w:r>
      <w:r w:rsidRPr="00027F06">
        <w:rPr>
          <w:rFonts w:ascii="Univers (W1)" w:eastAsia="Times New Roman" w:hAnsi="Univers (W1)" w:cs="Times New Roman"/>
          <w:sz w:val="26"/>
          <w:szCs w:val="20"/>
        </w:rPr>
        <w:sym w:font="Symbol" w:char="F0A8"/>
      </w:r>
      <w:r w:rsidRPr="00027F06">
        <w:rPr>
          <w:rFonts w:ascii="Univers (W1)" w:eastAsia="Times New Roman" w:hAnsi="Univers (W1)" w:cs="Times New Roman"/>
          <w:sz w:val="26"/>
          <w:szCs w:val="20"/>
        </w:rPr>
        <w:t xml:space="preserve"> </w:t>
      </w:r>
      <w:smartTag w:uri="urn:schemas-microsoft-com:office:smarttags" w:element="City">
        <w:r w:rsidRPr="00027F06">
          <w:rPr>
            <w:rFonts w:ascii="Univers (W1)" w:eastAsia="Times New Roman" w:hAnsi="Univers (W1)" w:cs="Times New Roman"/>
            <w:sz w:val="26"/>
            <w:szCs w:val="20"/>
          </w:rPr>
          <w:t>Niagara Falls</w:t>
        </w:r>
      </w:smartTag>
      <w:r w:rsidRPr="00027F06">
        <w:rPr>
          <w:rFonts w:ascii="Univers (W1)" w:eastAsia="Times New Roman" w:hAnsi="Univers (W1)" w:cs="Times New Roman"/>
          <w:sz w:val="26"/>
          <w:szCs w:val="20"/>
        </w:rPr>
        <w:t xml:space="preserve">, </w:t>
      </w:r>
      <w:smartTag w:uri="urn:schemas-microsoft-com:office:smarttags" w:element="State">
        <w:r w:rsidRPr="00027F06">
          <w:rPr>
            <w:rFonts w:ascii="Univers (W1)" w:eastAsia="Times New Roman" w:hAnsi="Univers (W1)" w:cs="Times New Roman"/>
            <w:sz w:val="26"/>
            <w:szCs w:val="20"/>
          </w:rPr>
          <w:t>NY</w:t>
        </w:r>
      </w:smartTag>
      <w:r w:rsidRPr="00027F06">
        <w:rPr>
          <w:rFonts w:ascii="Univers (W1)" w:eastAsia="Times New Roman" w:hAnsi="Univers (W1)" w:cs="Times New Roman"/>
          <w:sz w:val="26"/>
          <w:szCs w:val="20"/>
        </w:rPr>
        <w:t xml:space="preserve"> </w:t>
      </w:r>
      <w:smartTag w:uri="urn:schemas-microsoft-com:office:smarttags" w:element="PostalCode">
        <w:r w:rsidRPr="00027F06">
          <w:rPr>
            <w:rFonts w:ascii="Univers (W1)" w:eastAsia="Times New Roman" w:hAnsi="Univers (W1)" w:cs="Times New Roman"/>
            <w:sz w:val="26"/>
            <w:szCs w:val="20"/>
          </w:rPr>
          <w:t>14304</w:t>
        </w:r>
      </w:smartTag>
    </w:p>
    <w:p w14:paraId="2752687F" w14:textId="77777777" w:rsidR="006F31A3" w:rsidRPr="00027F06" w:rsidRDefault="006F31A3" w:rsidP="006F31A3">
      <w:pPr>
        <w:spacing w:after="0" w:line="240" w:lineRule="auto"/>
        <w:jc w:val="center"/>
        <w:rPr>
          <w:rFonts w:ascii="Times New Roman" w:eastAsia="Times New Roman" w:hAnsi="Times New Roman" w:cs="Times New Roman"/>
          <w:sz w:val="26"/>
          <w:szCs w:val="20"/>
        </w:rPr>
      </w:pPr>
      <w:r w:rsidRPr="00027F06">
        <w:rPr>
          <w:rFonts w:ascii="Times New Roman" w:eastAsia="Times New Roman" w:hAnsi="Times New Roman" w:cs="Times New Roman"/>
          <w:sz w:val="26"/>
          <w:szCs w:val="20"/>
        </w:rPr>
        <w:t xml:space="preserve">(716) 286 – 4211 </w:t>
      </w:r>
      <w:r w:rsidRPr="00027F06">
        <w:rPr>
          <w:rFonts w:ascii="Times New Roman" w:eastAsia="Times New Roman" w:hAnsi="Times New Roman" w:cs="Times New Roman"/>
          <w:sz w:val="26"/>
          <w:szCs w:val="20"/>
        </w:rPr>
        <w:sym w:font="Symbol" w:char="F0A8"/>
      </w:r>
      <w:r w:rsidRPr="00027F06">
        <w:rPr>
          <w:rFonts w:ascii="Times New Roman" w:eastAsia="Times New Roman" w:hAnsi="Times New Roman" w:cs="Times New Roman"/>
          <w:sz w:val="26"/>
          <w:szCs w:val="20"/>
        </w:rPr>
        <w:t xml:space="preserve"> Fax (716) 286 – 4283</w:t>
      </w:r>
    </w:p>
    <w:p w14:paraId="27526880" w14:textId="77777777" w:rsidR="006F31A3" w:rsidRPr="00027F06" w:rsidRDefault="006F31A3" w:rsidP="006F31A3">
      <w:pPr>
        <w:spacing w:after="0" w:line="240" w:lineRule="auto"/>
        <w:jc w:val="center"/>
        <w:rPr>
          <w:rFonts w:ascii="Times New Roman" w:eastAsia="Times New Roman" w:hAnsi="Times New Roman" w:cs="Times New Roman"/>
          <w:sz w:val="26"/>
          <w:szCs w:val="20"/>
        </w:rPr>
      </w:pPr>
    </w:p>
    <w:p w14:paraId="27526881" w14:textId="77777777" w:rsidR="006F31A3" w:rsidRPr="00027F06" w:rsidRDefault="006F31A3" w:rsidP="006F31A3">
      <w:pPr>
        <w:spacing w:after="0" w:line="240" w:lineRule="auto"/>
        <w:jc w:val="center"/>
        <w:rPr>
          <w:rFonts w:ascii="Times New Roman" w:eastAsia="Times New Roman" w:hAnsi="Times New Roman" w:cs="Times New Roman"/>
          <w:sz w:val="26"/>
          <w:szCs w:val="20"/>
        </w:rPr>
      </w:pPr>
    </w:p>
    <w:p w14:paraId="27526882" w14:textId="77777777" w:rsidR="006F31A3" w:rsidRPr="00027F06" w:rsidRDefault="006F31A3" w:rsidP="1FA2CEFE">
      <w:pPr>
        <w:pStyle w:val="NormalWeb"/>
        <w:shd w:val="clear" w:color="auto" w:fill="FFFFFF" w:themeFill="background1"/>
        <w:spacing w:before="0" w:beforeAutospacing="0" w:after="0" w:afterAutospacing="0" w:line="360" w:lineRule="auto"/>
        <w:ind w:firstLine="720"/>
        <w:rPr>
          <w:rFonts w:asciiTheme="minorHAnsi" w:hAnsiTheme="minorHAnsi" w:cstheme="minorBidi"/>
          <w:color w:val="444444"/>
          <w:sz w:val="22"/>
          <w:szCs w:val="22"/>
        </w:rPr>
      </w:pPr>
      <w:r w:rsidRPr="00027F06">
        <w:rPr>
          <w:rFonts w:asciiTheme="minorHAnsi" w:hAnsiTheme="minorHAnsi" w:cstheme="minorBidi"/>
          <w:color w:val="444444"/>
          <w:sz w:val="22"/>
          <w:szCs w:val="22"/>
        </w:rPr>
        <w:t xml:space="preserve">The City School District of the City of Niagara Falls is committed to providing a safe environment for all staff and student students.  Traditional safety measures are not enough; the District reviews policies annually not only from a district level but also from a school level to ensure the unique needs of each building are being addressed.   The most important message we share with staff members and students is if you ‘see something, say something’’.  </w:t>
      </w:r>
    </w:p>
    <w:p w14:paraId="27526883" w14:textId="323DA9D3" w:rsidR="006F31A3" w:rsidRPr="00027F06" w:rsidRDefault="006F31A3" w:rsidP="1FA2CEFE">
      <w:pPr>
        <w:pStyle w:val="NormalWeb"/>
        <w:shd w:val="clear" w:color="auto" w:fill="FFFFFF" w:themeFill="background1"/>
        <w:spacing w:before="0" w:beforeAutospacing="0" w:after="0" w:afterAutospacing="0" w:line="360" w:lineRule="auto"/>
        <w:ind w:firstLine="720"/>
        <w:rPr>
          <w:rFonts w:asciiTheme="minorHAnsi" w:hAnsiTheme="minorHAnsi" w:cstheme="minorBidi"/>
          <w:color w:val="444444"/>
          <w:sz w:val="22"/>
          <w:szCs w:val="22"/>
        </w:rPr>
      </w:pPr>
      <w:r w:rsidRPr="00027F06">
        <w:rPr>
          <w:rFonts w:asciiTheme="minorHAnsi" w:hAnsiTheme="minorHAnsi" w:cstheme="minorBidi"/>
          <w:color w:val="444444"/>
          <w:sz w:val="22"/>
          <w:szCs w:val="22"/>
        </w:rPr>
        <w:t xml:space="preserve">To further our current safety measures, hundreds of staff members have been trained in mental health first aid. This training teaches how to identify signs of possible mental health issues and how to be supportive and responsive until professional help is established.  </w:t>
      </w:r>
      <w:r w:rsidR="00985C7E">
        <w:rPr>
          <w:rFonts w:asciiTheme="minorHAnsi" w:hAnsiTheme="minorHAnsi" w:cstheme="minorBidi"/>
          <w:color w:val="444444"/>
          <w:sz w:val="22"/>
          <w:szCs w:val="22"/>
        </w:rPr>
        <w:t xml:space="preserve">The Trauma Institute through the State University of New York at Buffalo (S.U.N.Y.) trained staff members on trauma-informed care. </w:t>
      </w:r>
      <w:r w:rsidRPr="00027F06">
        <w:rPr>
          <w:rFonts w:asciiTheme="minorHAnsi" w:hAnsiTheme="minorHAnsi" w:cstheme="minorBidi"/>
          <w:color w:val="444444"/>
          <w:sz w:val="22"/>
          <w:szCs w:val="22"/>
        </w:rPr>
        <w:t>Teachers and counselors in collaboration with the New York State Department of Substance Abuse Services shared a Public Service Announcement for all students, letting them know that help is available for any problem they may have.  In addition, the District created magnets containing the crisis service hotline for teachers in grades 7</w:t>
      </w:r>
      <w:r w:rsidRPr="00027F06">
        <w:rPr>
          <w:rFonts w:asciiTheme="minorHAnsi" w:hAnsiTheme="minorHAnsi" w:cstheme="minorBidi"/>
          <w:color w:val="444444"/>
          <w:sz w:val="22"/>
          <w:szCs w:val="22"/>
          <w:vertAlign w:val="superscript"/>
        </w:rPr>
        <w:t>th</w:t>
      </w:r>
      <w:r w:rsidRPr="00027F06">
        <w:rPr>
          <w:rFonts w:asciiTheme="minorHAnsi" w:hAnsiTheme="minorHAnsi" w:cstheme="minorBidi"/>
          <w:color w:val="444444"/>
          <w:sz w:val="22"/>
          <w:szCs w:val="22"/>
        </w:rPr>
        <w:t>-12</w:t>
      </w:r>
      <w:r w:rsidRPr="00027F06">
        <w:rPr>
          <w:rFonts w:asciiTheme="minorHAnsi" w:hAnsiTheme="minorHAnsi" w:cstheme="minorBidi"/>
          <w:color w:val="444444"/>
          <w:sz w:val="22"/>
          <w:szCs w:val="22"/>
          <w:vertAlign w:val="superscript"/>
        </w:rPr>
        <w:t>th</w:t>
      </w:r>
      <w:r w:rsidRPr="00027F06">
        <w:rPr>
          <w:rFonts w:asciiTheme="minorHAnsi" w:hAnsiTheme="minorHAnsi" w:cstheme="minorBidi"/>
          <w:color w:val="444444"/>
          <w:sz w:val="22"/>
          <w:szCs w:val="22"/>
        </w:rPr>
        <w:t xml:space="preserve"> grade to display in their classroom.</w:t>
      </w:r>
    </w:p>
    <w:p w14:paraId="27526884" w14:textId="77777777" w:rsidR="006F31A3" w:rsidRPr="00027F06" w:rsidRDefault="006F31A3" w:rsidP="1FA2CEFE">
      <w:pPr>
        <w:pStyle w:val="NormalWeb"/>
        <w:shd w:val="clear" w:color="auto" w:fill="FFFFFF" w:themeFill="background1"/>
        <w:spacing w:before="0" w:beforeAutospacing="0" w:after="0" w:afterAutospacing="0" w:line="360" w:lineRule="auto"/>
        <w:ind w:firstLine="720"/>
        <w:rPr>
          <w:rFonts w:asciiTheme="minorHAnsi" w:hAnsiTheme="minorHAnsi" w:cstheme="minorBidi"/>
          <w:color w:val="444444"/>
          <w:sz w:val="22"/>
          <w:szCs w:val="22"/>
        </w:rPr>
      </w:pPr>
      <w:r w:rsidRPr="00027F06">
        <w:rPr>
          <w:rFonts w:asciiTheme="minorHAnsi" w:hAnsiTheme="minorHAnsi" w:cstheme="minorBidi"/>
          <w:color w:val="444444"/>
          <w:sz w:val="22"/>
          <w:szCs w:val="22"/>
        </w:rPr>
        <w:t xml:space="preserve">Our collaborations with community partners address safety protocols district-wide.  The District continuously consults with Niagara Falls Police Chief to evaluate current policies, procedures and discuss best practices with the Board of Education. </w:t>
      </w:r>
    </w:p>
    <w:p w14:paraId="27526885" w14:textId="77777777" w:rsidR="006F31A3" w:rsidRPr="00027F06" w:rsidRDefault="006F31A3" w:rsidP="006F31A3">
      <w:pPr>
        <w:spacing w:after="0" w:line="360" w:lineRule="auto"/>
        <w:ind w:firstLine="720"/>
        <w:rPr>
          <w:rFonts w:cstheme="minorHAnsi"/>
          <w:color w:val="000000"/>
          <w:shd w:val="clear" w:color="auto" w:fill="FFFFFF"/>
        </w:rPr>
      </w:pPr>
      <w:r w:rsidRPr="00027F06">
        <w:rPr>
          <w:color w:val="000000"/>
          <w:shd w:val="clear" w:color="auto" w:fill="FFFFFF"/>
        </w:rPr>
        <w:t>The Niagara Falls City School District pledge be vigilant and progressive in the arena of school safety, School Resource Officers, cameras and other safety measures are in place to ensure the a safe environment for all staff and students.  Below please find links to a parent resource for your information.</w:t>
      </w:r>
    </w:p>
    <w:p w14:paraId="27526886" w14:textId="77777777" w:rsidR="006F31A3" w:rsidRPr="00027F06" w:rsidRDefault="006F31A3" w:rsidP="006F31A3">
      <w:pPr>
        <w:spacing w:after="0" w:line="360" w:lineRule="auto"/>
        <w:rPr>
          <w:rFonts w:cstheme="minorHAnsi"/>
          <w:color w:val="000000"/>
          <w:shd w:val="clear" w:color="auto" w:fill="FFFFFF"/>
        </w:rPr>
      </w:pPr>
    </w:p>
    <w:p w14:paraId="27526887" w14:textId="77777777" w:rsidR="006F31A3" w:rsidRPr="00027F06" w:rsidRDefault="006F31A3" w:rsidP="006F31A3">
      <w:pPr>
        <w:spacing w:after="0" w:line="360" w:lineRule="auto"/>
        <w:rPr>
          <w:rFonts w:cstheme="minorHAnsi"/>
          <w:color w:val="000000"/>
          <w:shd w:val="clear" w:color="auto" w:fill="FFFFFF"/>
        </w:rPr>
      </w:pPr>
      <w:r w:rsidRPr="00027F06">
        <w:rPr>
          <w:b/>
          <w:color w:val="000000"/>
          <w:shd w:val="clear" w:color="auto" w:fill="FFFFFF"/>
        </w:rPr>
        <w:t>Niagara Falls City School District Code of Conduct:</w:t>
      </w:r>
      <w:r w:rsidRPr="00027F06">
        <w:rPr>
          <w:color w:val="000000"/>
          <w:shd w:val="clear" w:color="auto" w:fill="FFFFFF"/>
        </w:rPr>
        <w:t xml:space="preserve">  http://www.nfschools.net/Page/3335</w:t>
      </w:r>
    </w:p>
    <w:p w14:paraId="27526888" w14:textId="77777777" w:rsidR="006F31A3" w:rsidRPr="00027F06" w:rsidRDefault="006F31A3" w:rsidP="006F31A3">
      <w:pPr>
        <w:spacing w:after="0" w:line="360" w:lineRule="auto"/>
        <w:rPr>
          <w:rFonts w:cstheme="minorHAnsi"/>
          <w:color w:val="000000"/>
          <w:shd w:val="clear" w:color="auto" w:fill="FFFFFF"/>
        </w:rPr>
      </w:pPr>
      <w:r w:rsidRPr="00027F06">
        <w:rPr>
          <w:b/>
          <w:color w:val="000000"/>
          <w:shd w:val="clear" w:color="auto" w:fill="FFFFFF"/>
        </w:rPr>
        <w:t>Niagara Falls City School District Comprehensive Safety Plan</w:t>
      </w:r>
      <w:r w:rsidRPr="00027F06">
        <w:rPr>
          <w:color w:val="000000"/>
          <w:shd w:val="clear" w:color="auto" w:fill="FFFFFF"/>
        </w:rPr>
        <w:t>: http://www.nfschools.net/Page/3335</w:t>
      </w:r>
    </w:p>
    <w:p w14:paraId="27526889" w14:textId="77777777" w:rsidR="006F31A3" w:rsidRPr="00027F06" w:rsidRDefault="006F31A3" w:rsidP="006F31A3">
      <w:pPr>
        <w:spacing w:after="0" w:line="360" w:lineRule="auto"/>
        <w:rPr>
          <w:rFonts w:cstheme="minorHAnsi"/>
          <w:color w:val="000000"/>
          <w:shd w:val="clear" w:color="auto" w:fill="FFFFFF"/>
        </w:rPr>
      </w:pPr>
    </w:p>
    <w:p w14:paraId="2752688A" w14:textId="77777777" w:rsidR="006F31A3" w:rsidRPr="00027F06" w:rsidRDefault="006F31A3" w:rsidP="006F31A3">
      <w:pPr>
        <w:spacing w:after="0" w:line="360" w:lineRule="auto"/>
        <w:rPr>
          <w:rFonts w:cstheme="minorHAnsi"/>
          <w:color w:val="000000"/>
          <w:shd w:val="clear" w:color="auto" w:fill="FFFFFF"/>
        </w:rPr>
      </w:pPr>
    </w:p>
    <w:p w14:paraId="2752688B" w14:textId="77777777" w:rsidR="006F31A3" w:rsidRPr="00027F06" w:rsidRDefault="006F31A3" w:rsidP="006F31A3">
      <w:pPr>
        <w:spacing w:after="0" w:line="360" w:lineRule="auto"/>
        <w:rPr>
          <w:rFonts w:cstheme="minorHAnsi"/>
          <w:color w:val="000000"/>
          <w:shd w:val="clear" w:color="auto" w:fill="FFFFFF"/>
        </w:rPr>
      </w:pPr>
      <w:r w:rsidRPr="00027F06">
        <w:rPr>
          <w:color w:val="000000"/>
          <w:shd w:val="clear" w:color="auto" w:fill="FFFFFF"/>
        </w:rPr>
        <w:t>Mark Laurrie</w:t>
      </w:r>
    </w:p>
    <w:p w14:paraId="2752688C" w14:textId="77777777" w:rsidR="006F31A3" w:rsidRPr="00027F06" w:rsidRDefault="006F31A3" w:rsidP="006F31A3">
      <w:pPr>
        <w:spacing w:after="0" w:line="360" w:lineRule="auto"/>
        <w:rPr>
          <w:rFonts w:cstheme="minorHAnsi"/>
          <w:color w:val="000000"/>
          <w:shd w:val="clear" w:color="auto" w:fill="FFFFFF"/>
        </w:rPr>
      </w:pPr>
      <w:r w:rsidRPr="00027F06">
        <w:rPr>
          <w:color w:val="000000"/>
          <w:shd w:val="clear" w:color="auto" w:fill="FFFFFF"/>
        </w:rPr>
        <w:t>Superintendent of Schools</w:t>
      </w:r>
    </w:p>
    <w:p w14:paraId="2752688D" w14:textId="77777777" w:rsidR="006F31A3" w:rsidRPr="00027F06" w:rsidRDefault="006F31A3" w:rsidP="006F31A3">
      <w:pPr>
        <w:spacing w:after="0" w:line="360" w:lineRule="auto"/>
        <w:rPr>
          <w:rFonts w:cstheme="minorHAnsi"/>
          <w:color w:val="000000"/>
          <w:shd w:val="clear" w:color="auto" w:fill="FFFFFF"/>
        </w:rPr>
      </w:pPr>
      <w:r w:rsidRPr="00027F06">
        <w:rPr>
          <w:color w:val="000000"/>
          <w:shd w:val="clear" w:color="auto" w:fill="FFFFFF"/>
        </w:rPr>
        <w:t>Niagara Falls City School District</w:t>
      </w:r>
    </w:p>
    <w:p w14:paraId="2752688E" w14:textId="77777777" w:rsidR="006F31A3" w:rsidRPr="00027F06" w:rsidRDefault="006F31A3" w:rsidP="00133AC2">
      <w:pPr>
        <w:suppressAutoHyphens/>
        <w:spacing w:after="0" w:line="240" w:lineRule="atLeast"/>
        <w:jc w:val="both"/>
        <w:rPr>
          <w:rFonts w:ascii="Arial" w:eastAsia="Times New Roman" w:hAnsi="Arial" w:cs="Arial"/>
          <w:b/>
          <w:spacing w:val="-3"/>
          <w:sz w:val="24"/>
          <w:szCs w:val="20"/>
        </w:rPr>
      </w:pPr>
    </w:p>
    <w:p w14:paraId="27526890" w14:textId="1A7B8DA2" w:rsidR="00133AC2" w:rsidRPr="00027F06" w:rsidRDefault="00133AC2" w:rsidP="00133AC2">
      <w:pPr>
        <w:suppressAutoHyphens/>
        <w:spacing w:after="0" w:line="240" w:lineRule="atLeast"/>
        <w:jc w:val="both"/>
        <w:rPr>
          <w:rFonts w:ascii="Times New Roman" w:eastAsia="Times New Roman" w:hAnsi="Times New Roman" w:cs="Times New Roman"/>
          <w:spacing w:val="-3"/>
          <w:sz w:val="20"/>
          <w:szCs w:val="20"/>
        </w:rPr>
      </w:pPr>
      <w:r w:rsidRPr="00027F06">
        <w:rPr>
          <w:rFonts w:ascii="Arial" w:eastAsia="Times New Roman" w:hAnsi="Arial" w:cs="Arial"/>
          <w:b/>
          <w:spacing w:val="-3"/>
          <w:sz w:val="24"/>
          <w:szCs w:val="20"/>
        </w:rPr>
        <w:t>INTRODUCTION</w:t>
      </w:r>
      <w:r w:rsidRPr="00027F06">
        <w:rPr>
          <w:rFonts w:ascii="Arial" w:eastAsia="Times New Roman" w:hAnsi="Arial" w:cs="Arial"/>
          <w:spacing w:val="-3"/>
          <w:sz w:val="24"/>
          <w:szCs w:val="20"/>
        </w:rPr>
        <w:fldChar w:fldCharType="begin"/>
      </w:r>
      <w:r w:rsidRPr="00027F06">
        <w:rPr>
          <w:rFonts w:ascii="Arial" w:eastAsia="Times New Roman" w:hAnsi="Arial" w:cs="Arial"/>
          <w:spacing w:val="-3"/>
          <w:sz w:val="24"/>
          <w:szCs w:val="20"/>
        </w:rPr>
        <w:instrText xml:space="preserve">PRIVATE </w:instrText>
      </w:r>
      <w:r w:rsidRPr="00027F06">
        <w:rPr>
          <w:rFonts w:ascii="Arial" w:eastAsia="Times New Roman" w:hAnsi="Arial" w:cs="Arial"/>
          <w:spacing w:val="-3"/>
          <w:sz w:val="24"/>
          <w:szCs w:val="20"/>
        </w:rPr>
        <w:fldChar w:fldCharType="end"/>
      </w:r>
    </w:p>
    <w:p w14:paraId="27526891"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2"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Board of Education is committed to providing every student in its schools the physical environment within which to study, learn and grow to the best of his/her ability and recognizes the right of every student and every member of the school staff to expect that he/she may go about his/her business any place on the school premises in an atmosphere that is orderly, safe and conducive to his/her putting forth best efforts.</w:t>
      </w:r>
    </w:p>
    <w:p w14:paraId="27526893"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4"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Board of Education is cognizant of increasing incidents of violence in public schools throughout the nation and will not tolerate violence of any nature on school property in school buildings or at school functions.</w:t>
      </w:r>
    </w:p>
    <w:p w14:paraId="27526895"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6" w14:textId="77777777" w:rsidR="00133AC2" w:rsidRPr="00027F06" w:rsidRDefault="00133AC2" w:rsidP="00133AC2">
      <w:pPr>
        <w:suppressAutoHyphens/>
        <w:spacing w:after="0" w:line="240" w:lineRule="auto"/>
        <w:ind w:firstLine="720"/>
        <w:rPr>
          <w:rFonts w:ascii="Arial" w:eastAsia="Times New Roman" w:hAnsi="Arial" w:cs="Arial"/>
          <w:spacing w:val="-3"/>
          <w:sz w:val="24"/>
          <w:szCs w:val="20"/>
        </w:rPr>
      </w:pPr>
      <w:r w:rsidRPr="00027F06">
        <w:rPr>
          <w:rFonts w:ascii="Arial" w:eastAsia="Times New Roman" w:hAnsi="Arial" w:cs="Arial"/>
          <w:spacing w:val="-3"/>
          <w:sz w:val="24"/>
          <w:szCs w:val="20"/>
        </w:rPr>
        <w:t xml:space="preserve">The Board of Education has determined that the tolerance level for misconduct of any nature that threatens the safe and orderly environment of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smartTag>
      <w:r w:rsidRPr="00027F06">
        <w:rPr>
          <w:rFonts w:ascii="Arial" w:eastAsia="Times New Roman" w:hAnsi="Arial" w:cs="Arial"/>
          <w:spacing w:val="-3"/>
          <w:sz w:val="24"/>
          <w:szCs w:val="20"/>
        </w:rPr>
        <w:t xml:space="preserve"> schools is zero. The Board expects that appropriate disciplinary action will be taken should such misconduct arise, to the extent that any person, found to be acting in a violent or threatening manner, to staff, students or visitors on or near school property, will be immediately subject to disciplinary action.</w:t>
      </w:r>
    </w:p>
    <w:p w14:paraId="27526897"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8" w14:textId="77777777" w:rsidR="00133AC2" w:rsidRPr="00027F06" w:rsidRDefault="00133AC2" w:rsidP="00133AC2">
      <w:pPr>
        <w:suppressAutoHyphens/>
        <w:spacing w:after="0" w:line="240" w:lineRule="auto"/>
        <w:ind w:firstLine="720"/>
        <w:rPr>
          <w:rFonts w:ascii="Arial" w:eastAsia="Times New Roman" w:hAnsi="Arial" w:cs="Arial"/>
          <w:spacing w:val="-3"/>
          <w:sz w:val="24"/>
          <w:szCs w:val="20"/>
        </w:rPr>
      </w:pPr>
      <w:r w:rsidRPr="00027F06">
        <w:rPr>
          <w:rFonts w:ascii="Arial" w:eastAsia="Times New Roman" w:hAnsi="Arial" w:cs="Arial"/>
          <w:spacing w:val="-3"/>
          <w:sz w:val="24"/>
          <w:szCs w:val="20"/>
        </w:rPr>
        <w:t>The authority of the Board of Education to authorize suspension and to make reasonable rules and regulations regarding discipline is granted under Section 3214 of the New York State Education Law and under Board Policy JDD.  The Board of Education may involve such action as suspension after avenues of recourse to redress a problem have been tried and school personnel feel that a student's behavior is such that either the student population or the student himself/herself would be better served by the student's removal from school.</w:t>
      </w:r>
    </w:p>
    <w:p w14:paraId="27526899"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p>
    <w:p w14:paraId="2752689A" w14:textId="77777777" w:rsidR="00133AC2" w:rsidRPr="00027F06" w:rsidRDefault="00133AC2" w:rsidP="00133AC2">
      <w:pPr>
        <w:suppressAutoHyphens/>
        <w:spacing w:after="0" w:line="240" w:lineRule="auto"/>
        <w:ind w:firstLine="720"/>
        <w:rPr>
          <w:rFonts w:ascii="Arial" w:eastAsia="Times New Roman" w:hAnsi="Arial" w:cs="Arial"/>
          <w:spacing w:val="-3"/>
          <w:sz w:val="24"/>
          <w:szCs w:val="20"/>
        </w:rPr>
      </w:pPr>
      <w:r w:rsidRPr="00027F06">
        <w:rPr>
          <w:rFonts w:ascii="Arial" w:eastAsia="Times New Roman" w:hAnsi="Arial" w:cs="Arial"/>
          <w:spacing w:val="-3"/>
          <w:sz w:val="24"/>
          <w:szCs w:val="20"/>
        </w:rPr>
        <w:t>Students may be suspended if they engage in behavior that in any way endangers the health safety and/or welfare of others or if they engage in behavior which threatens to endanger the health, safety and or welfare of others. The length of the suspension will depend upon the gravity of the offense and the circumstances under which it took place.</w:t>
      </w:r>
    </w:p>
    <w:p w14:paraId="2752689B"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C" w14:textId="77777777" w:rsidR="00133AC2" w:rsidRPr="00027F06" w:rsidRDefault="00133AC2" w:rsidP="00133AC2">
      <w:pPr>
        <w:suppressAutoHyphens/>
        <w:spacing w:after="0" w:line="240" w:lineRule="auto"/>
        <w:ind w:firstLine="720"/>
        <w:rPr>
          <w:rFonts w:ascii="Arial" w:eastAsia="Times New Roman" w:hAnsi="Arial" w:cs="Arial"/>
          <w:spacing w:val="-3"/>
          <w:sz w:val="24"/>
          <w:szCs w:val="20"/>
        </w:rPr>
      </w:pPr>
      <w:r w:rsidRPr="00027F06">
        <w:rPr>
          <w:rFonts w:ascii="Arial" w:eastAsia="Times New Roman" w:hAnsi="Arial" w:cs="Arial"/>
          <w:spacing w:val="-3"/>
          <w:sz w:val="24"/>
          <w:szCs w:val="20"/>
        </w:rPr>
        <w:t>Board of Education policies on school discipline have been developed and predicated on the belief that reasonable behavior should be the goal for each student. A student may be suspended from school for varying lengths of time for serious offenses which threaten and/or endanger the safety of others.</w:t>
      </w:r>
    </w:p>
    <w:p w14:paraId="2752689D"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E"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To address threats and minimize the effects of violent incidents and/or emergencies and to facilitate the coordination of the District with local and county resources in the event of such incidents and emergencies, the State of </w:t>
      </w:r>
      <w:smartTag w:uri="urn:schemas-microsoft-com:office:smarttags" w:element="place">
        <w:smartTag w:uri="urn:schemas-microsoft-com:office:smarttags" w:element="State">
          <w:r w:rsidRPr="00027F06">
            <w:rPr>
              <w:rFonts w:ascii="Arial" w:eastAsia="Times New Roman" w:hAnsi="Arial" w:cs="Arial"/>
              <w:spacing w:val="-3"/>
              <w:sz w:val="24"/>
              <w:szCs w:val="20"/>
            </w:rPr>
            <w:t>New York</w:t>
          </w:r>
        </w:smartTag>
      </w:smartTag>
      <w:r w:rsidRPr="00027F06">
        <w:rPr>
          <w:rFonts w:ascii="Arial" w:eastAsia="Times New Roman" w:hAnsi="Arial" w:cs="Arial"/>
          <w:spacing w:val="-3"/>
          <w:sz w:val="24"/>
          <w:szCs w:val="20"/>
        </w:rPr>
        <w:t xml:space="preserve"> has enacted the Safe Schools Against Violence in Education (SAVE) Law. This Component of the Save Law (Section 2801-1 of the Education Law of the State of </w:t>
      </w:r>
      <w:smartTag w:uri="urn:schemas-microsoft-com:office:smarttags" w:element="State">
        <w:r w:rsidRPr="00027F06">
          <w:rPr>
            <w:rFonts w:ascii="Arial" w:eastAsia="Times New Roman" w:hAnsi="Arial" w:cs="Arial"/>
            <w:spacing w:val="-3"/>
            <w:sz w:val="24"/>
            <w:szCs w:val="20"/>
          </w:rPr>
          <w:t>New York</w:t>
        </w:r>
      </w:smartTag>
      <w:r w:rsidRPr="00027F06">
        <w:rPr>
          <w:rFonts w:ascii="Arial" w:eastAsia="Times New Roman" w:hAnsi="Arial" w:cs="Arial"/>
          <w:spacing w:val="-3"/>
          <w:sz w:val="24"/>
          <w:szCs w:val="20"/>
        </w:rPr>
        <w:t xml:space="preserve">, Section 155.17) requires the Board of Education of every </w:t>
      </w:r>
      <w:smartTag w:uri="urn:schemas-microsoft-com:office:smarttags" w:element="place">
        <w:r w:rsidRPr="00027F06">
          <w:rPr>
            <w:rFonts w:ascii="Arial" w:eastAsia="Times New Roman" w:hAnsi="Arial" w:cs="Arial"/>
            <w:spacing w:val="-3"/>
            <w:sz w:val="24"/>
            <w:szCs w:val="20"/>
          </w:rPr>
          <w:t>School District</w:t>
        </w:r>
      </w:smartTag>
      <w:r w:rsidRPr="00027F06">
        <w:rPr>
          <w:rFonts w:ascii="Arial" w:eastAsia="Times New Roman" w:hAnsi="Arial" w:cs="Arial"/>
          <w:spacing w:val="-3"/>
          <w:sz w:val="24"/>
          <w:szCs w:val="20"/>
        </w:rPr>
        <w:t xml:space="preserve"> within the State, however created, to adopt and amend a comprehensive District-Wide School Safety Plan that addresses crisis intervention and prevention, emergency response and management.</w:t>
      </w:r>
    </w:p>
    <w:p w14:paraId="2752689F"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0"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This Plan was developed by a District-Wide School Safety Team established by the Board of Education in collaboration with students, parents, teachers, administrators, school safety personnel, central school administration, legal counsel, local law enforcement and emergency response agencies.</w:t>
      </w:r>
    </w:p>
    <w:p w14:paraId="275268A1"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2"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Superintendent and Board of Education of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support the SAVE legislation and encourage and advocate on-going District-wide cooperation and support of Project SAVE.</w:t>
      </w:r>
      <w:r w:rsidRPr="00027F06">
        <w:rPr>
          <w:rFonts w:ascii="Arial" w:eastAsia="Times New Roman" w:hAnsi="Arial" w:cs="Arial"/>
          <w:spacing w:val="-3"/>
          <w:sz w:val="24"/>
          <w:szCs w:val="20"/>
        </w:rPr>
        <w:tab/>
      </w:r>
    </w:p>
    <w:p w14:paraId="275268A3" w14:textId="77777777" w:rsidR="00133AC2" w:rsidRPr="00027F06" w:rsidRDefault="00133AC2" w:rsidP="00133AC2">
      <w:pPr>
        <w:suppressAutoHyphens/>
        <w:spacing w:after="0" w:line="240" w:lineRule="auto"/>
        <w:jc w:val="center"/>
        <w:rPr>
          <w:rFonts w:ascii="Arial" w:eastAsia="Times New Roman" w:hAnsi="Arial" w:cs="Arial"/>
          <w:b/>
          <w:spacing w:val="-3"/>
          <w:sz w:val="24"/>
          <w:szCs w:val="20"/>
          <w:u w:val="single"/>
        </w:rPr>
      </w:pPr>
      <w:r w:rsidRPr="00027F06">
        <w:rPr>
          <w:rFonts w:ascii="Arial" w:eastAsia="Times New Roman" w:hAnsi="Arial" w:cs="Arial"/>
          <w:spacing w:val="-3"/>
          <w:sz w:val="24"/>
          <w:szCs w:val="20"/>
        </w:rPr>
        <w:br w:type="page"/>
      </w:r>
      <w:r w:rsidRPr="00027F06">
        <w:rPr>
          <w:rFonts w:ascii="Arial" w:eastAsia="Times New Roman" w:hAnsi="Arial" w:cs="Arial"/>
          <w:b/>
          <w:spacing w:val="-3"/>
          <w:sz w:val="24"/>
          <w:szCs w:val="20"/>
          <w:u w:val="single"/>
        </w:rPr>
        <w:t>SECTION I</w:t>
      </w:r>
    </w:p>
    <w:p w14:paraId="275268A4" w14:textId="77777777" w:rsidR="00133AC2" w:rsidRPr="00027F06" w:rsidRDefault="00133AC2" w:rsidP="00133AC2">
      <w:pPr>
        <w:suppressAutoHyphens/>
        <w:spacing w:after="0" w:line="240" w:lineRule="auto"/>
        <w:rPr>
          <w:rFonts w:ascii="Arial" w:eastAsia="Times New Roman" w:hAnsi="Arial" w:cs="Arial"/>
          <w:b/>
          <w:spacing w:val="-3"/>
          <w:sz w:val="24"/>
          <w:szCs w:val="20"/>
        </w:rPr>
      </w:pPr>
    </w:p>
    <w:p w14:paraId="73BA9BAE" w14:textId="1DA6B149" w:rsidR="007520FB" w:rsidRPr="00027F06" w:rsidRDefault="00133AC2" w:rsidP="00133AC2">
      <w:pPr>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GENERAL CONSIDERATIONS AND PLANNING GUIDELINES</w:t>
      </w:r>
    </w:p>
    <w:p w14:paraId="275268A6" w14:textId="77777777" w:rsidR="00133AC2" w:rsidRPr="00027F06" w:rsidRDefault="00133AC2" w:rsidP="00133AC2">
      <w:pPr>
        <w:suppressAutoHyphens/>
        <w:spacing w:after="0" w:line="240" w:lineRule="auto"/>
        <w:rPr>
          <w:rFonts w:ascii="Arial" w:eastAsia="Times New Roman" w:hAnsi="Arial" w:cs="Arial"/>
          <w:b/>
          <w:spacing w:val="-3"/>
          <w:sz w:val="24"/>
          <w:szCs w:val="20"/>
        </w:rPr>
      </w:pPr>
    </w:p>
    <w:p w14:paraId="275268A7" w14:textId="77777777" w:rsidR="00133AC2" w:rsidRPr="00027F06" w:rsidRDefault="00133AC2" w:rsidP="00133AC2">
      <w:pPr>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 xml:space="preserve">Purpose and Statutory Authority  </w:t>
      </w:r>
    </w:p>
    <w:p w14:paraId="275268A8"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9"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A. </w:t>
      </w:r>
      <w:r w:rsidRPr="00027F06">
        <w:rPr>
          <w:rFonts w:ascii="Arial" w:eastAsia="Times New Roman" w:hAnsi="Arial" w:cs="Arial"/>
          <w:spacing w:val="-3"/>
          <w:sz w:val="24"/>
          <w:szCs w:val="20"/>
        </w:rPr>
        <w:tab/>
      </w:r>
      <w:r w:rsidRPr="00027F06">
        <w:rPr>
          <w:rFonts w:ascii="Arial" w:eastAsia="Times New Roman" w:hAnsi="Arial" w:cs="Arial"/>
          <w:b/>
          <w:spacing w:val="-3"/>
          <w:sz w:val="24"/>
          <w:szCs w:val="20"/>
        </w:rPr>
        <w:t>Statutory Authority</w:t>
      </w:r>
    </w:p>
    <w:p w14:paraId="275268AA"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B"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District-Wide School Safety Plan was developed pursuant to Commissioner's Regulation 155.17, which became effective March 27, 2001. This Regulation requires each public school district and BOCES to develop a District-Wide school safety plan regarding crisis intervention and emergency response and management.  The Commissioner's Regulation further requires school districts and BOCES to develop their plans in consultation with appropriate state and local emergency management agencies. </w:t>
      </w:r>
    </w:p>
    <w:p w14:paraId="275268AC"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D"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At the direction of the Niagara Falls City School District Board of Education, the Superintendent of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recommended for its approval a District-Wide Safety Team charged with the development and maintenance of the District-Wide School Safety Plan.</w:t>
      </w:r>
    </w:p>
    <w:p w14:paraId="275268AE"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F"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B.</w:t>
      </w:r>
      <w:r w:rsidRPr="00027F06">
        <w:rPr>
          <w:rFonts w:ascii="Arial" w:eastAsia="Times New Roman" w:hAnsi="Arial" w:cs="Arial"/>
          <w:spacing w:val="-3"/>
          <w:sz w:val="24"/>
          <w:szCs w:val="20"/>
        </w:rPr>
        <w:tab/>
      </w:r>
      <w:r w:rsidRPr="00027F06">
        <w:rPr>
          <w:rFonts w:ascii="Arial" w:eastAsia="Times New Roman" w:hAnsi="Arial" w:cs="Arial"/>
          <w:b/>
          <w:spacing w:val="-3"/>
          <w:sz w:val="24"/>
          <w:szCs w:val="20"/>
        </w:rPr>
        <w:t>Identification of School Teams</w:t>
      </w:r>
    </w:p>
    <w:p w14:paraId="275268B0"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B1"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's District-Wide School Safety Team consists of the following members:</w:t>
      </w:r>
    </w:p>
    <w:p w14:paraId="209D7C14" w14:textId="77777777" w:rsidR="00BF1645" w:rsidRPr="00027F06" w:rsidRDefault="00BF1645" w:rsidP="00BF1645">
      <w:pPr>
        <w:tabs>
          <w:tab w:val="left" w:pos="-720"/>
        </w:tabs>
        <w:suppressAutoHyphens/>
        <w:spacing w:after="0" w:line="240" w:lineRule="auto"/>
        <w:ind w:right="-720"/>
        <w:rPr>
          <w:rFonts w:ascii="Arial" w:eastAsia="Times New Roman" w:hAnsi="Arial" w:cs="Arial"/>
          <w:spacing w:val="-3"/>
          <w:sz w:val="24"/>
          <w:szCs w:val="20"/>
        </w:rPr>
      </w:pPr>
    </w:p>
    <w:p w14:paraId="5D660461" w14:textId="5FCBF4D7" w:rsidR="00D12887" w:rsidRDefault="00551E0A" w:rsidP="00BF1645">
      <w:pPr>
        <w:tabs>
          <w:tab w:val="left" w:pos="-720"/>
        </w:tabs>
        <w:suppressAutoHyphens/>
        <w:spacing w:after="0" w:line="240" w:lineRule="auto"/>
        <w:ind w:right="-720"/>
        <w:rPr>
          <w:rFonts w:ascii="Arial" w:eastAsia="Times New Roman" w:hAnsi="Arial" w:cs="Arial"/>
          <w:spacing w:val="-3"/>
          <w:sz w:val="24"/>
          <w:szCs w:val="20"/>
        </w:rPr>
      </w:pPr>
      <w:r>
        <w:rPr>
          <w:rFonts w:ascii="Arial" w:eastAsia="Times New Roman" w:hAnsi="Arial" w:cs="Arial"/>
          <w:spacing w:val="-3"/>
          <w:sz w:val="24"/>
          <w:szCs w:val="20"/>
        </w:rPr>
        <w:tab/>
        <w:t xml:space="preserve">  </w:t>
      </w:r>
      <w:r w:rsidR="00D12887">
        <w:rPr>
          <w:rFonts w:ascii="Arial" w:eastAsia="Times New Roman" w:hAnsi="Arial" w:cs="Arial"/>
          <w:spacing w:val="-3"/>
          <w:sz w:val="24"/>
          <w:szCs w:val="20"/>
        </w:rPr>
        <w:t>Roland Davis</w:t>
      </w:r>
      <w:r w:rsidR="00D12887">
        <w:rPr>
          <w:rFonts w:ascii="Arial" w:eastAsia="Times New Roman" w:hAnsi="Arial" w:cs="Arial"/>
          <w:spacing w:val="-3"/>
          <w:sz w:val="24"/>
          <w:szCs w:val="20"/>
        </w:rPr>
        <w:tab/>
      </w:r>
      <w:r w:rsidR="00D12887">
        <w:rPr>
          <w:rFonts w:ascii="Arial" w:eastAsia="Times New Roman" w:hAnsi="Arial" w:cs="Arial"/>
          <w:spacing w:val="-3"/>
          <w:sz w:val="24"/>
          <w:szCs w:val="20"/>
        </w:rPr>
        <w:tab/>
        <w:t xml:space="preserve">Administrator </w:t>
      </w:r>
    </w:p>
    <w:p w14:paraId="275268B3" w14:textId="747D7567" w:rsidR="00133AC2" w:rsidRPr="00027F06" w:rsidRDefault="00D12887" w:rsidP="00BF1645">
      <w:pPr>
        <w:tabs>
          <w:tab w:val="left" w:pos="-720"/>
        </w:tabs>
        <w:suppressAutoHyphens/>
        <w:spacing w:after="0" w:line="240" w:lineRule="auto"/>
        <w:ind w:right="-720"/>
        <w:rPr>
          <w:rFonts w:ascii="Arial" w:eastAsia="Times New Roman" w:hAnsi="Arial" w:cs="Arial"/>
          <w:spacing w:val="-3"/>
          <w:sz w:val="24"/>
          <w:szCs w:val="20"/>
        </w:rPr>
      </w:pPr>
      <w:r>
        <w:rPr>
          <w:rFonts w:ascii="Arial" w:eastAsia="Times New Roman" w:hAnsi="Arial" w:cs="Arial"/>
          <w:spacing w:val="-3"/>
          <w:sz w:val="24"/>
          <w:szCs w:val="20"/>
        </w:rPr>
        <w:tab/>
        <w:t xml:space="preserve">  Cynthia Jones</w:t>
      </w:r>
      <w:r>
        <w:rPr>
          <w:rFonts w:ascii="Arial" w:eastAsia="Times New Roman" w:hAnsi="Arial" w:cs="Arial"/>
          <w:spacing w:val="-3"/>
          <w:sz w:val="24"/>
          <w:szCs w:val="20"/>
        </w:rPr>
        <w:tab/>
      </w:r>
      <w:r>
        <w:rPr>
          <w:rFonts w:ascii="Arial" w:eastAsia="Times New Roman" w:hAnsi="Arial" w:cs="Arial"/>
          <w:spacing w:val="-3"/>
          <w:sz w:val="24"/>
          <w:szCs w:val="20"/>
        </w:rPr>
        <w:tab/>
      </w:r>
      <w:r w:rsidR="00133AC2" w:rsidRPr="00027F06">
        <w:rPr>
          <w:rFonts w:ascii="Arial" w:eastAsia="Times New Roman" w:hAnsi="Arial" w:cs="Arial"/>
          <w:spacing w:val="-3"/>
          <w:sz w:val="24"/>
          <w:szCs w:val="20"/>
        </w:rPr>
        <w:t>Administrator</w:t>
      </w:r>
    </w:p>
    <w:p w14:paraId="252D915E" w14:textId="76C140F5" w:rsidR="002C63E3" w:rsidRDefault="00D12887"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Gerald Orfano</w:t>
      </w:r>
      <w:r w:rsidR="00133AC2" w:rsidRPr="00027F06">
        <w:rPr>
          <w:rFonts w:ascii="Arial" w:eastAsia="Times New Roman" w:hAnsi="Arial" w:cs="Arial"/>
          <w:spacing w:val="-3"/>
          <w:sz w:val="24"/>
          <w:szCs w:val="20"/>
        </w:rPr>
        <w:tab/>
      </w:r>
      <w:r w:rsidR="00133AC2" w:rsidRPr="00027F06">
        <w:rPr>
          <w:rFonts w:ascii="Arial" w:eastAsia="Times New Roman" w:hAnsi="Arial" w:cs="Arial"/>
          <w:spacing w:val="-3"/>
          <w:sz w:val="24"/>
          <w:szCs w:val="20"/>
        </w:rPr>
        <w:tab/>
        <w:t>Administrator</w:t>
      </w:r>
    </w:p>
    <w:p w14:paraId="48FD452E" w14:textId="3E82741D" w:rsidR="002C63E3" w:rsidRPr="00027F06" w:rsidRDefault="00D12887" w:rsidP="002C63E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Marc Catanzaro</w:t>
      </w:r>
      <w:r w:rsidR="002C63E3" w:rsidRPr="00027F06">
        <w:rPr>
          <w:rFonts w:ascii="Arial" w:eastAsia="Times New Roman" w:hAnsi="Arial" w:cs="Arial"/>
          <w:spacing w:val="-3"/>
          <w:sz w:val="24"/>
          <w:szCs w:val="20"/>
        </w:rPr>
        <w:tab/>
      </w:r>
      <w:r w:rsidR="002C63E3" w:rsidRPr="00027F06">
        <w:rPr>
          <w:rFonts w:ascii="Arial" w:eastAsia="Times New Roman" w:hAnsi="Arial" w:cs="Arial"/>
          <w:spacing w:val="-3"/>
          <w:sz w:val="24"/>
          <w:szCs w:val="20"/>
        </w:rPr>
        <w:tab/>
        <w:t>Teacher</w:t>
      </w:r>
    </w:p>
    <w:p w14:paraId="17B9754C" w14:textId="6BE2D8CB" w:rsidR="00256D91" w:rsidRDefault="00D12887" w:rsidP="002C63E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Sam Fruscione</w:t>
      </w:r>
      <w:r w:rsidR="00551E0A">
        <w:rPr>
          <w:rFonts w:ascii="Arial" w:eastAsia="Times New Roman" w:hAnsi="Arial" w:cs="Arial"/>
          <w:spacing w:val="-3"/>
          <w:sz w:val="24"/>
          <w:szCs w:val="20"/>
        </w:rPr>
        <w:tab/>
      </w:r>
      <w:r w:rsidR="00551E0A">
        <w:rPr>
          <w:rFonts w:ascii="Arial" w:eastAsia="Times New Roman" w:hAnsi="Arial" w:cs="Arial"/>
          <w:spacing w:val="-3"/>
          <w:sz w:val="24"/>
          <w:szCs w:val="20"/>
        </w:rPr>
        <w:tab/>
      </w:r>
      <w:r w:rsidR="00256D91" w:rsidRPr="00027F06">
        <w:rPr>
          <w:rFonts w:ascii="Arial" w:eastAsia="Times New Roman" w:hAnsi="Arial" w:cs="Arial"/>
          <w:spacing w:val="-3"/>
          <w:sz w:val="24"/>
          <w:szCs w:val="20"/>
        </w:rPr>
        <w:t>Teacher</w:t>
      </w:r>
    </w:p>
    <w:p w14:paraId="58BED98E" w14:textId="500C257B" w:rsidR="00551E0A" w:rsidRDefault="00D12887" w:rsidP="002C63E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Stephen Kutis</w:t>
      </w:r>
      <w:r w:rsidR="00551E0A">
        <w:rPr>
          <w:rFonts w:ascii="Arial" w:eastAsia="Times New Roman" w:hAnsi="Arial" w:cs="Arial"/>
          <w:spacing w:val="-3"/>
          <w:sz w:val="24"/>
          <w:szCs w:val="20"/>
        </w:rPr>
        <w:tab/>
      </w:r>
      <w:r w:rsidR="00551E0A">
        <w:rPr>
          <w:rFonts w:ascii="Arial" w:eastAsia="Times New Roman" w:hAnsi="Arial" w:cs="Arial"/>
          <w:spacing w:val="-3"/>
          <w:sz w:val="24"/>
          <w:szCs w:val="20"/>
        </w:rPr>
        <w:tab/>
        <w:t xml:space="preserve">Teacher </w:t>
      </w:r>
    </w:p>
    <w:p w14:paraId="23A735FC" w14:textId="7C006144" w:rsidR="007520FB" w:rsidRDefault="00D12887" w:rsidP="002C63E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Jaime Pero</w:t>
      </w:r>
      <w:r>
        <w:rPr>
          <w:rFonts w:ascii="Arial" w:eastAsia="Times New Roman" w:hAnsi="Arial" w:cs="Arial"/>
          <w:spacing w:val="-3"/>
          <w:sz w:val="24"/>
          <w:szCs w:val="20"/>
        </w:rPr>
        <w:tab/>
      </w:r>
      <w:r w:rsidR="007520FB">
        <w:rPr>
          <w:rFonts w:ascii="Arial" w:eastAsia="Times New Roman" w:hAnsi="Arial" w:cs="Arial"/>
          <w:spacing w:val="-3"/>
          <w:sz w:val="24"/>
          <w:szCs w:val="20"/>
        </w:rPr>
        <w:tab/>
      </w:r>
      <w:r w:rsidR="007520FB">
        <w:rPr>
          <w:rFonts w:ascii="Arial" w:eastAsia="Times New Roman" w:hAnsi="Arial" w:cs="Arial"/>
          <w:spacing w:val="-3"/>
          <w:sz w:val="24"/>
          <w:szCs w:val="20"/>
        </w:rPr>
        <w:tab/>
        <w:t xml:space="preserve">Teacher </w:t>
      </w:r>
    </w:p>
    <w:p w14:paraId="1964F6FD" w14:textId="00A12136" w:rsidR="007520FB" w:rsidRPr="00027F06" w:rsidRDefault="00D12887"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Nicholas Ruffolo</w:t>
      </w:r>
      <w:r>
        <w:rPr>
          <w:rFonts w:ascii="Arial" w:eastAsia="Times New Roman" w:hAnsi="Arial" w:cs="Arial"/>
          <w:spacing w:val="-3"/>
          <w:sz w:val="24"/>
          <w:szCs w:val="20"/>
        </w:rPr>
        <w:tab/>
      </w:r>
      <w:r>
        <w:rPr>
          <w:rFonts w:ascii="Arial" w:eastAsia="Times New Roman" w:hAnsi="Arial" w:cs="Arial"/>
          <w:spacing w:val="-3"/>
          <w:sz w:val="24"/>
          <w:szCs w:val="20"/>
        </w:rPr>
        <w:tab/>
      </w:r>
      <w:r w:rsidR="007520FB" w:rsidRPr="00027F06">
        <w:rPr>
          <w:rFonts w:ascii="Arial" w:eastAsia="Times New Roman" w:hAnsi="Arial" w:cs="Arial"/>
          <w:spacing w:val="-3"/>
          <w:sz w:val="24"/>
          <w:szCs w:val="20"/>
        </w:rPr>
        <w:t>Teacher</w:t>
      </w:r>
      <w:r w:rsidR="007520FB">
        <w:rPr>
          <w:rFonts w:ascii="Arial" w:eastAsia="Times New Roman" w:hAnsi="Arial" w:cs="Arial"/>
          <w:spacing w:val="-3"/>
          <w:sz w:val="24"/>
          <w:szCs w:val="20"/>
        </w:rPr>
        <w:t xml:space="preserve"> </w:t>
      </w:r>
    </w:p>
    <w:p w14:paraId="275268B7" w14:textId="3BE7DB95" w:rsidR="00133AC2" w:rsidRPr="00027F06" w:rsidRDefault="007520FB"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Karen Waugaman</w:t>
      </w:r>
      <w:r w:rsidR="00551E0A">
        <w:rPr>
          <w:rFonts w:ascii="Arial" w:eastAsia="Times New Roman" w:hAnsi="Arial" w:cs="Arial"/>
          <w:spacing w:val="-3"/>
          <w:sz w:val="24"/>
          <w:szCs w:val="20"/>
        </w:rPr>
        <w:tab/>
      </w:r>
      <w:r w:rsidR="00551E0A">
        <w:rPr>
          <w:rFonts w:ascii="Arial" w:eastAsia="Times New Roman" w:hAnsi="Arial" w:cs="Arial"/>
          <w:spacing w:val="-3"/>
          <w:sz w:val="24"/>
          <w:szCs w:val="20"/>
        </w:rPr>
        <w:tab/>
      </w:r>
      <w:r>
        <w:rPr>
          <w:rFonts w:ascii="Arial" w:eastAsia="Times New Roman" w:hAnsi="Arial" w:cs="Arial"/>
          <w:spacing w:val="-3"/>
          <w:sz w:val="24"/>
          <w:szCs w:val="20"/>
        </w:rPr>
        <w:t xml:space="preserve">Director of Teacher Resource Center </w:t>
      </w:r>
    </w:p>
    <w:p w14:paraId="275268B9" w14:textId="1CB496BD" w:rsidR="00133AC2" w:rsidRPr="00027F06" w:rsidRDefault="00551E0A"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Daniel Weiss</w:t>
      </w:r>
      <w:r w:rsidR="00133AC2" w:rsidRPr="00027F06">
        <w:rPr>
          <w:rFonts w:ascii="Arial" w:eastAsia="Times New Roman" w:hAnsi="Arial" w:cs="Arial"/>
          <w:spacing w:val="-3"/>
          <w:sz w:val="24"/>
          <w:szCs w:val="20"/>
        </w:rPr>
        <w:t xml:space="preserve"> </w:t>
      </w:r>
      <w:r w:rsidR="00133AC2" w:rsidRPr="00027F06">
        <w:rPr>
          <w:rFonts w:ascii="Arial" w:eastAsia="Times New Roman" w:hAnsi="Arial" w:cs="Arial"/>
          <w:spacing w:val="-3"/>
          <w:sz w:val="24"/>
          <w:szCs w:val="20"/>
        </w:rPr>
        <w:tab/>
      </w:r>
      <w:r w:rsidR="00133AC2" w:rsidRPr="00027F06">
        <w:rPr>
          <w:rFonts w:ascii="Arial" w:eastAsia="Times New Roman" w:hAnsi="Arial" w:cs="Arial"/>
          <w:spacing w:val="-3"/>
          <w:sz w:val="24"/>
          <w:szCs w:val="20"/>
        </w:rPr>
        <w:tab/>
        <w:t>NFT 801 President</w:t>
      </w:r>
    </w:p>
    <w:p w14:paraId="12880A1F" w14:textId="56862413" w:rsidR="001644C7" w:rsidRPr="00027F06" w:rsidRDefault="00723C1A" w:rsidP="008A3F64">
      <w:pPr>
        <w:tabs>
          <w:tab w:val="left" w:pos="-720"/>
        </w:tabs>
        <w:suppressAutoHyphens/>
        <w:spacing w:after="0" w:line="240" w:lineRule="auto"/>
        <w:ind w:right="-720"/>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ab/>
        <w:t xml:space="preserve">  </w:t>
      </w:r>
      <w:r w:rsidR="00551E0A">
        <w:rPr>
          <w:rFonts w:ascii="Arial" w:eastAsia="Times New Roman" w:hAnsi="Arial" w:cs="Arial"/>
          <w:spacing w:val="-3"/>
          <w:sz w:val="24"/>
          <w:szCs w:val="20"/>
        </w:rPr>
        <w:t>Becky Hedgepeth</w:t>
      </w:r>
      <w:r w:rsidR="00551E0A">
        <w:rPr>
          <w:rFonts w:ascii="Arial" w:eastAsia="Times New Roman" w:hAnsi="Arial" w:cs="Arial"/>
          <w:spacing w:val="-3"/>
          <w:sz w:val="24"/>
          <w:szCs w:val="20"/>
        </w:rPr>
        <w:tab/>
      </w:r>
      <w:r w:rsidR="00A76CD5" w:rsidRPr="00027F06">
        <w:rPr>
          <w:rFonts w:ascii="Arial" w:eastAsia="Times New Roman" w:hAnsi="Arial" w:cs="Arial"/>
          <w:spacing w:val="-3"/>
          <w:sz w:val="24"/>
          <w:szCs w:val="20"/>
        </w:rPr>
        <w:t xml:space="preserve"> </w:t>
      </w:r>
      <w:r w:rsidR="00A76CD5" w:rsidRPr="00027F06">
        <w:rPr>
          <w:rFonts w:ascii="Arial" w:eastAsia="Times New Roman" w:hAnsi="Arial" w:cs="Arial"/>
          <w:spacing w:val="-3"/>
          <w:sz w:val="24"/>
          <w:szCs w:val="20"/>
        </w:rPr>
        <w:tab/>
        <w:t>Parent</w:t>
      </w:r>
    </w:p>
    <w:p w14:paraId="54EC5752" w14:textId="50120AF3" w:rsidR="00BF1645" w:rsidRPr="00027F06" w:rsidRDefault="00551E0A"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Charlotte Robinson</w:t>
      </w:r>
      <w:r>
        <w:rPr>
          <w:rFonts w:ascii="Arial" w:eastAsia="Times New Roman" w:hAnsi="Arial" w:cs="Arial"/>
          <w:spacing w:val="-3"/>
          <w:sz w:val="24"/>
          <w:szCs w:val="20"/>
        </w:rPr>
        <w:tab/>
      </w:r>
      <w:r>
        <w:rPr>
          <w:rFonts w:ascii="Arial" w:eastAsia="Times New Roman" w:hAnsi="Arial" w:cs="Arial"/>
          <w:spacing w:val="-3"/>
          <w:sz w:val="24"/>
          <w:szCs w:val="20"/>
        </w:rPr>
        <w:tab/>
        <w:t xml:space="preserve">Parent </w:t>
      </w:r>
    </w:p>
    <w:p w14:paraId="4BDC0CDF" w14:textId="2BC06591" w:rsidR="00BF1645" w:rsidRDefault="00D12887"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Andre Stokes</w:t>
      </w:r>
      <w:r w:rsidR="00BF1645" w:rsidRPr="00027F06">
        <w:rPr>
          <w:rFonts w:ascii="Arial" w:eastAsia="Times New Roman" w:hAnsi="Arial" w:cs="Arial"/>
          <w:spacing w:val="-3"/>
          <w:sz w:val="24"/>
          <w:szCs w:val="20"/>
        </w:rPr>
        <w:tab/>
      </w:r>
      <w:r w:rsidR="00BF1645" w:rsidRPr="00027F06">
        <w:rPr>
          <w:rFonts w:ascii="Arial" w:eastAsia="Times New Roman" w:hAnsi="Arial" w:cs="Arial"/>
          <w:spacing w:val="-3"/>
          <w:sz w:val="24"/>
          <w:szCs w:val="20"/>
        </w:rPr>
        <w:tab/>
        <w:t>Student</w:t>
      </w:r>
    </w:p>
    <w:p w14:paraId="20C896CB" w14:textId="39C2FBF0" w:rsidR="00551E0A" w:rsidRPr="00027F06" w:rsidRDefault="00D12887"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Manuel Mejia</w:t>
      </w:r>
      <w:r>
        <w:rPr>
          <w:rFonts w:ascii="Arial" w:eastAsia="Times New Roman" w:hAnsi="Arial" w:cs="Arial"/>
          <w:spacing w:val="-3"/>
          <w:sz w:val="24"/>
          <w:szCs w:val="20"/>
        </w:rPr>
        <w:tab/>
      </w:r>
      <w:r>
        <w:rPr>
          <w:rFonts w:ascii="Arial" w:eastAsia="Times New Roman" w:hAnsi="Arial" w:cs="Arial"/>
          <w:spacing w:val="-3"/>
          <w:sz w:val="24"/>
          <w:szCs w:val="20"/>
        </w:rPr>
        <w:tab/>
      </w:r>
      <w:r w:rsidR="00551E0A">
        <w:rPr>
          <w:rFonts w:ascii="Arial" w:eastAsia="Times New Roman" w:hAnsi="Arial" w:cs="Arial"/>
          <w:spacing w:val="-3"/>
          <w:sz w:val="24"/>
          <w:szCs w:val="20"/>
        </w:rPr>
        <w:t xml:space="preserve">Student </w:t>
      </w:r>
    </w:p>
    <w:p w14:paraId="275268BE" w14:textId="6199F754" w:rsidR="00133AC2" w:rsidRDefault="00D12887"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Penny Lane</w:t>
      </w:r>
      <w:r>
        <w:rPr>
          <w:rFonts w:ascii="Arial" w:eastAsia="Times New Roman" w:hAnsi="Arial" w:cs="Arial"/>
          <w:spacing w:val="-3"/>
          <w:sz w:val="24"/>
          <w:szCs w:val="20"/>
        </w:rPr>
        <w:tab/>
      </w:r>
      <w:r>
        <w:rPr>
          <w:rFonts w:ascii="Arial" w:eastAsia="Times New Roman" w:hAnsi="Arial" w:cs="Arial"/>
          <w:spacing w:val="-3"/>
          <w:sz w:val="24"/>
          <w:szCs w:val="20"/>
        </w:rPr>
        <w:tab/>
      </w:r>
      <w:r>
        <w:rPr>
          <w:rFonts w:ascii="Arial" w:eastAsia="Times New Roman" w:hAnsi="Arial" w:cs="Arial"/>
          <w:spacing w:val="-3"/>
          <w:sz w:val="24"/>
          <w:szCs w:val="20"/>
        </w:rPr>
        <w:tab/>
        <w:t>Student</w:t>
      </w:r>
    </w:p>
    <w:p w14:paraId="6AB243EE" w14:textId="7D09B940" w:rsidR="00D12887" w:rsidRPr="00027F06" w:rsidRDefault="00D12887"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Alejandro Rodriguez</w:t>
      </w:r>
      <w:r>
        <w:rPr>
          <w:rFonts w:ascii="Arial" w:eastAsia="Times New Roman" w:hAnsi="Arial" w:cs="Arial"/>
          <w:spacing w:val="-3"/>
          <w:sz w:val="24"/>
          <w:szCs w:val="20"/>
        </w:rPr>
        <w:tab/>
        <w:t xml:space="preserve">Student </w:t>
      </w:r>
    </w:p>
    <w:p w14:paraId="210DB018" w14:textId="637078E3" w:rsidR="00BF1645" w:rsidRPr="00027F06" w:rsidRDefault="00551E0A"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Joseph Pedulla</w:t>
      </w:r>
      <w:r>
        <w:rPr>
          <w:rFonts w:ascii="Arial" w:eastAsia="Times New Roman" w:hAnsi="Arial" w:cs="Arial"/>
          <w:spacing w:val="-3"/>
          <w:sz w:val="24"/>
          <w:szCs w:val="20"/>
        </w:rPr>
        <w:tab/>
      </w:r>
      <w:r>
        <w:rPr>
          <w:rFonts w:ascii="Arial" w:eastAsia="Times New Roman" w:hAnsi="Arial" w:cs="Arial"/>
          <w:spacing w:val="-3"/>
          <w:sz w:val="24"/>
          <w:szCs w:val="20"/>
        </w:rPr>
        <w:tab/>
        <w:t>Niagara Falls Fire Department Chief</w:t>
      </w:r>
    </w:p>
    <w:p w14:paraId="233160F5" w14:textId="7430BAD8" w:rsidR="00BF1645" w:rsidRPr="00027F06" w:rsidRDefault="007520FB"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John Faso</w:t>
      </w:r>
      <w:r w:rsidR="00E356DE">
        <w:rPr>
          <w:rFonts w:ascii="Arial" w:eastAsia="Times New Roman" w:hAnsi="Arial" w:cs="Arial"/>
          <w:spacing w:val="-3"/>
          <w:sz w:val="24"/>
          <w:szCs w:val="20"/>
        </w:rPr>
        <w:tab/>
      </w:r>
      <w:r w:rsidR="00E356DE">
        <w:rPr>
          <w:rFonts w:ascii="Arial" w:eastAsia="Times New Roman" w:hAnsi="Arial" w:cs="Arial"/>
          <w:spacing w:val="-3"/>
          <w:sz w:val="24"/>
          <w:szCs w:val="20"/>
        </w:rPr>
        <w:tab/>
      </w:r>
      <w:r>
        <w:rPr>
          <w:rFonts w:ascii="Arial" w:eastAsia="Times New Roman" w:hAnsi="Arial" w:cs="Arial"/>
          <w:spacing w:val="-3"/>
          <w:sz w:val="24"/>
          <w:szCs w:val="20"/>
        </w:rPr>
        <w:tab/>
      </w:r>
      <w:r w:rsidR="00E356DE">
        <w:rPr>
          <w:rFonts w:ascii="Arial" w:eastAsia="Times New Roman" w:hAnsi="Arial" w:cs="Arial"/>
          <w:spacing w:val="-3"/>
          <w:sz w:val="24"/>
          <w:szCs w:val="20"/>
        </w:rPr>
        <w:t xml:space="preserve">Niagara Falls Police Superintendent </w:t>
      </w:r>
    </w:p>
    <w:p w14:paraId="275268C2" w14:textId="3461EFDD" w:rsidR="00133AC2" w:rsidRPr="00027F06" w:rsidRDefault="00E356DE" w:rsidP="00E356DE">
      <w:pPr>
        <w:tabs>
          <w:tab w:val="left" w:pos="-720"/>
        </w:tabs>
        <w:suppressAutoHyphens/>
        <w:spacing w:after="0" w:line="240" w:lineRule="auto"/>
        <w:ind w:left="-720" w:right="-720"/>
        <w:rPr>
          <w:rFonts w:ascii="Arial" w:eastAsia="Times New Roman" w:hAnsi="Arial" w:cs="Arial"/>
          <w:spacing w:val="-3"/>
          <w:sz w:val="24"/>
          <w:szCs w:val="20"/>
        </w:rPr>
      </w:pPr>
      <w:r>
        <w:rPr>
          <w:rFonts w:ascii="Arial" w:eastAsia="Times New Roman" w:hAnsi="Arial" w:cs="Arial"/>
          <w:spacing w:val="-3"/>
          <w:sz w:val="24"/>
          <w:szCs w:val="20"/>
        </w:rPr>
        <w:tab/>
      </w:r>
    </w:p>
    <w:p w14:paraId="275268C3" w14:textId="77777777" w:rsidR="00133AC2" w:rsidRPr="00027F06" w:rsidRDefault="00133AC2" w:rsidP="00133AC2">
      <w:pPr>
        <w:tabs>
          <w:tab w:val="left" w:pos="-720"/>
        </w:tabs>
        <w:suppressAutoHyphens/>
        <w:spacing w:after="0" w:line="240" w:lineRule="auto"/>
        <w:ind w:left="-720" w:right="-720"/>
        <w:rPr>
          <w:rFonts w:ascii="Arial" w:eastAsia="Times New Roman" w:hAnsi="Arial" w:cs="Arial"/>
          <w:spacing w:val="-3"/>
          <w:sz w:val="24"/>
          <w:szCs w:val="20"/>
        </w:rPr>
      </w:pPr>
      <w:r w:rsidRPr="00027F06">
        <w:rPr>
          <w:rFonts w:ascii="Arial" w:eastAsia="Times New Roman" w:hAnsi="Arial" w:cs="Arial"/>
          <w:spacing w:val="-3"/>
          <w:sz w:val="24"/>
          <w:szCs w:val="20"/>
        </w:rPr>
        <w:tab/>
        <w:t>C.</w:t>
      </w:r>
      <w:r w:rsidRPr="00027F06">
        <w:rPr>
          <w:rFonts w:ascii="Arial" w:eastAsia="Times New Roman" w:hAnsi="Arial" w:cs="Arial"/>
          <w:spacing w:val="-3"/>
          <w:sz w:val="24"/>
          <w:szCs w:val="20"/>
        </w:rPr>
        <w:tab/>
      </w:r>
      <w:r w:rsidRPr="00027F06">
        <w:rPr>
          <w:rFonts w:ascii="Arial" w:eastAsia="Times New Roman" w:hAnsi="Arial" w:cs="Arial"/>
          <w:b/>
          <w:spacing w:val="-3"/>
          <w:sz w:val="24"/>
          <w:szCs w:val="20"/>
        </w:rPr>
        <w:t>Concept of Operations</w:t>
      </w:r>
    </w:p>
    <w:p w14:paraId="275268C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This Comprehensive District-Wide Safety Plan includes at a minimum: </w:t>
      </w:r>
    </w:p>
    <w:p w14:paraId="275268C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Policies and procedures for responding to implied or direct threats of violence by students, teachers, other school personnel as well as visitors to the school; </w:t>
      </w:r>
    </w:p>
    <w:p w14:paraId="275268C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Policies and procedures for responding to acts of violence by students, teachers, other school personnel as well as visitors to the school, including consideration of zero-tolerance policies for school violence; </w:t>
      </w:r>
    </w:p>
    <w:p w14:paraId="275268C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 description of the duties of hall monitors and any other school safety personnel, the training required of all personnel acting in a school security capacity, and the hiring and screening process for all personnel acting in a school security capacity.</w:t>
      </w:r>
    </w:p>
    <w:p w14:paraId="275268C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C" w14:textId="069E856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This Comprehensive District-Wide Safety Plan is directly linked to the individual </w:t>
      </w:r>
      <w:r w:rsidR="00EC7E15" w:rsidRPr="00027F06">
        <w:rPr>
          <w:rFonts w:ascii="Arial" w:eastAsia="Times New Roman" w:hAnsi="Arial" w:cs="Arial"/>
          <w:spacing w:val="-3"/>
          <w:sz w:val="24"/>
          <w:szCs w:val="20"/>
        </w:rPr>
        <w:t>Building Level</w:t>
      </w:r>
      <w:r w:rsidR="00FA571E" w:rsidRPr="00027F06">
        <w:rPr>
          <w:rFonts w:ascii="Arial" w:eastAsia="Times New Roman" w:hAnsi="Arial" w:cs="Arial"/>
          <w:spacing w:val="-3"/>
          <w:sz w:val="24"/>
          <w:szCs w:val="20"/>
        </w:rPr>
        <w:t xml:space="preserve"> Emergency Response </w:t>
      </w:r>
      <w:r w:rsidRPr="00027F06">
        <w:rPr>
          <w:rFonts w:ascii="Arial" w:eastAsia="Times New Roman" w:hAnsi="Arial" w:cs="Arial"/>
          <w:spacing w:val="-3"/>
          <w:sz w:val="24"/>
          <w:szCs w:val="20"/>
        </w:rPr>
        <w:t xml:space="preserve">Plan for each of the school buildings. Protocols reflected in the District-Wide School Safety Plan will guide the development and implementation of the individual </w:t>
      </w:r>
      <w:r w:rsidR="00EC7E15" w:rsidRPr="00027F06">
        <w:rPr>
          <w:rFonts w:ascii="Arial" w:eastAsia="Times New Roman" w:hAnsi="Arial" w:cs="Arial"/>
          <w:spacing w:val="-3"/>
          <w:sz w:val="24"/>
          <w:szCs w:val="20"/>
        </w:rPr>
        <w:t>Building Level</w:t>
      </w:r>
      <w:r w:rsidRPr="00027F06">
        <w:rPr>
          <w:rFonts w:ascii="Arial" w:eastAsia="Times New Roman" w:hAnsi="Arial" w:cs="Arial"/>
          <w:spacing w:val="-3"/>
          <w:sz w:val="24"/>
          <w:szCs w:val="20"/>
        </w:rPr>
        <w:t xml:space="preserve"> Emergency </w:t>
      </w:r>
      <w:r w:rsidR="00FA571E" w:rsidRPr="00027F06">
        <w:rPr>
          <w:rFonts w:ascii="Arial" w:eastAsia="Times New Roman" w:hAnsi="Arial" w:cs="Arial"/>
          <w:spacing w:val="-3"/>
          <w:sz w:val="24"/>
          <w:szCs w:val="20"/>
        </w:rPr>
        <w:t>Response</w:t>
      </w:r>
      <w:r w:rsidRPr="00027F06">
        <w:rPr>
          <w:rFonts w:ascii="Arial" w:eastAsia="Times New Roman" w:hAnsi="Arial" w:cs="Arial"/>
          <w:spacing w:val="-3"/>
          <w:sz w:val="24"/>
          <w:szCs w:val="20"/>
        </w:rPr>
        <w:t xml:space="preserve"> Plans.</w:t>
      </w:r>
    </w:p>
    <w:p w14:paraId="275268C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E" w14:textId="6DE8645B"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In the event of an emergency or violent incident, the initial response to all emergencies at an individual school will be by the </w:t>
      </w:r>
      <w:r w:rsidR="00EC7E15" w:rsidRPr="00027F06">
        <w:rPr>
          <w:rFonts w:ascii="Arial" w:eastAsia="Times New Roman" w:hAnsi="Arial" w:cs="Arial"/>
          <w:spacing w:val="-3"/>
          <w:sz w:val="24"/>
          <w:szCs w:val="20"/>
        </w:rPr>
        <w:t>Building Level</w:t>
      </w:r>
      <w:r w:rsidR="00FA571E" w:rsidRPr="00027F06">
        <w:rPr>
          <w:rFonts w:ascii="Arial" w:eastAsia="Times New Roman" w:hAnsi="Arial" w:cs="Arial"/>
          <w:spacing w:val="-3"/>
          <w:sz w:val="24"/>
          <w:szCs w:val="20"/>
        </w:rPr>
        <w:t xml:space="preserve"> Emergency Response T</w:t>
      </w:r>
      <w:r w:rsidRPr="00027F06">
        <w:rPr>
          <w:rFonts w:ascii="Arial" w:eastAsia="Times New Roman" w:hAnsi="Arial" w:cs="Arial"/>
          <w:spacing w:val="-3"/>
          <w:sz w:val="24"/>
          <w:szCs w:val="20"/>
        </w:rPr>
        <w:t>eam.</w:t>
      </w:r>
    </w:p>
    <w:p w14:paraId="275268C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0" w14:textId="61EFEF1F"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Upon activation of the </w:t>
      </w:r>
      <w:r w:rsidR="00EC7E15" w:rsidRPr="00027F06">
        <w:rPr>
          <w:rFonts w:ascii="Arial" w:eastAsia="Times New Roman" w:hAnsi="Arial" w:cs="Arial"/>
          <w:spacing w:val="-3"/>
          <w:sz w:val="24"/>
          <w:szCs w:val="20"/>
        </w:rPr>
        <w:t>Building Level</w:t>
      </w:r>
      <w:r w:rsidR="00FA571E" w:rsidRPr="00027F06">
        <w:rPr>
          <w:rFonts w:ascii="Arial" w:eastAsia="Times New Roman" w:hAnsi="Arial" w:cs="Arial"/>
          <w:spacing w:val="-3"/>
          <w:sz w:val="24"/>
          <w:szCs w:val="20"/>
        </w:rPr>
        <w:t xml:space="preserve"> Emergency Response </w:t>
      </w:r>
      <w:r w:rsidRPr="00027F06">
        <w:rPr>
          <w:rFonts w:ascii="Arial" w:eastAsia="Times New Roman" w:hAnsi="Arial" w:cs="Arial"/>
          <w:spacing w:val="-3"/>
          <w:sz w:val="24"/>
          <w:szCs w:val="20"/>
        </w:rPr>
        <w:t>Team, the Superintendent of Schools or his/her designee will be notified and, where appropriate, local emergency officials will be notified.</w:t>
      </w:r>
    </w:p>
    <w:p w14:paraId="275268D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Additional city, county and state resources could supplement the District efforts through existing protocols or emergency response actions, including post incident response.</w:t>
      </w:r>
    </w:p>
    <w:p w14:paraId="275268D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D. </w:t>
      </w:r>
      <w:r w:rsidRPr="00027F06">
        <w:rPr>
          <w:rFonts w:ascii="Arial" w:eastAsia="Times New Roman" w:hAnsi="Arial" w:cs="Arial"/>
          <w:spacing w:val="-3"/>
          <w:sz w:val="24"/>
          <w:szCs w:val="20"/>
        </w:rPr>
        <w:tab/>
      </w:r>
      <w:r w:rsidRPr="00027F06">
        <w:rPr>
          <w:rFonts w:ascii="Arial" w:eastAsia="Times New Roman" w:hAnsi="Arial" w:cs="Arial"/>
          <w:b/>
          <w:spacing w:val="-3"/>
          <w:sz w:val="24"/>
          <w:szCs w:val="20"/>
        </w:rPr>
        <w:t>Plan Review and Public Comment</w:t>
      </w:r>
      <w:r w:rsidRPr="00027F06">
        <w:rPr>
          <w:rFonts w:ascii="Arial" w:eastAsia="Times New Roman" w:hAnsi="Arial" w:cs="Arial"/>
          <w:spacing w:val="-3"/>
          <w:sz w:val="24"/>
          <w:szCs w:val="20"/>
        </w:rPr>
        <w:t xml:space="preserve"> </w:t>
      </w:r>
    </w:p>
    <w:p w14:paraId="275268D5" w14:textId="77777777" w:rsidR="00133AC2" w:rsidRPr="00027F06" w:rsidRDefault="00133AC2" w:rsidP="00133AC2">
      <w:pPr>
        <w:widowControl w:val="0"/>
        <w:tabs>
          <w:tab w:val="left" w:pos="-720"/>
        </w:tabs>
        <w:suppressAutoHyphens/>
        <w:spacing w:after="0" w:line="240" w:lineRule="auto"/>
        <w:rPr>
          <w:rFonts w:ascii="Arial" w:eastAsia="Times New Roman" w:hAnsi="Arial" w:cs="Arial"/>
          <w:snapToGrid w:val="0"/>
          <w:spacing w:val="-3"/>
          <w:sz w:val="24"/>
          <w:szCs w:val="20"/>
        </w:rPr>
      </w:pPr>
    </w:p>
    <w:p w14:paraId="275268D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Pursuant to Commissioner's Regulation Section 155.17 (e)(3), this plan will be made available for public comment at least 30 days prior to its formal adoption by the Board of Education.</w:t>
      </w:r>
    </w:p>
    <w:p w14:paraId="275268D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District-Wide Plan will be adopted by the Board of Education only after at least one public hearing that provides for the participation of school personnel, parents, students and any other interested parties.</w:t>
      </w:r>
    </w:p>
    <w:p w14:paraId="275268D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Full copies of the District-Wide School Safety Plan will be posted on the District website within 30 days of adoption.</w:t>
      </w:r>
    </w:p>
    <w:p w14:paraId="275268D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C" w14:textId="39831EF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This plan shall be reviewed by the District-Wide School Safety Team on at least an annual basis and updated as needed. The required annual review will be completed</w:t>
      </w:r>
      <w:r w:rsidR="00FA571E" w:rsidRPr="00027F06">
        <w:rPr>
          <w:rFonts w:ascii="Arial" w:eastAsia="Times New Roman" w:hAnsi="Arial" w:cs="Arial"/>
          <w:spacing w:val="-3"/>
          <w:sz w:val="24"/>
          <w:szCs w:val="20"/>
        </w:rPr>
        <w:t>, presented and adopted by the Board of Education</w:t>
      </w:r>
      <w:r w:rsidRPr="00027F06">
        <w:rPr>
          <w:rFonts w:ascii="Arial" w:eastAsia="Times New Roman" w:hAnsi="Arial" w:cs="Arial"/>
          <w:spacing w:val="-3"/>
          <w:sz w:val="24"/>
          <w:szCs w:val="20"/>
        </w:rPr>
        <w:t xml:space="preserve"> on or before </w:t>
      </w:r>
      <w:r w:rsidR="00FA571E" w:rsidRPr="00027F06">
        <w:rPr>
          <w:rFonts w:ascii="Arial" w:eastAsia="Times New Roman" w:hAnsi="Arial" w:cs="Arial"/>
          <w:spacing w:val="-3"/>
          <w:sz w:val="24"/>
          <w:szCs w:val="20"/>
        </w:rPr>
        <w:t>September</w:t>
      </w:r>
      <w:r w:rsidRPr="00027F06">
        <w:rPr>
          <w:rFonts w:ascii="Arial" w:eastAsia="Times New Roman" w:hAnsi="Arial" w:cs="Arial"/>
          <w:spacing w:val="-3"/>
          <w:sz w:val="24"/>
          <w:szCs w:val="20"/>
        </w:rPr>
        <w:t xml:space="preserve"> 1 of each year. </w:t>
      </w:r>
      <w:r w:rsidR="00FA571E" w:rsidRPr="00027F06">
        <w:rPr>
          <w:rFonts w:ascii="Arial" w:eastAsia="Times New Roman" w:hAnsi="Arial" w:cs="Arial"/>
          <w:spacing w:val="-3"/>
          <w:sz w:val="24"/>
          <w:szCs w:val="20"/>
        </w:rPr>
        <w:t xml:space="preserve">Furthermore, this plan was made available for public viewing and comment 30 days prior to its adoption. </w:t>
      </w:r>
      <w:r w:rsidRPr="00027F06">
        <w:rPr>
          <w:rFonts w:ascii="Arial" w:eastAsia="Times New Roman" w:hAnsi="Arial" w:cs="Arial"/>
          <w:spacing w:val="-3"/>
          <w:sz w:val="24"/>
          <w:szCs w:val="20"/>
        </w:rPr>
        <w:t>A copy of the plan will be available in the District Clerk's Office at 630 66</w:t>
      </w:r>
      <w:r w:rsidRPr="00027F06">
        <w:rPr>
          <w:rFonts w:ascii="Arial" w:eastAsia="Times New Roman" w:hAnsi="Arial" w:cs="Arial"/>
          <w:spacing w:val="-3"/>
          <w:sz w:val="24"/>
          <w:szCs w:val="20"/>
          <w:vertAlign w:val="superscript"/>
        </w:rPr>
        <w:t>th</w:t>
      </w:r>
      <w:r w:rsidRPr="00027F06">
        <w:rPr>
          <w:rFonts w:ascii="Arial" w:eastAsia="Times New Roman" w:hAnsi="Arial" w:cs="Arial"/>
          <w:spacing w:val="-3"/>
          <w:sz w:val="24"/>
          <w:szCs w:val="20"/>
        </w:rPr>
        <w:t xml:space="preserve"> Street, Niagara Falls, New York. </w:t>
      </w:r>
      <w:r w:rsidRPr="00027F06">
        <w:rPr>
          <w:rFonts w:ascii="Arial" w:eastAsia="Times New Roman" w:hAnsi="Arial" w:cs="Arial"/>
          <w:spacing w:val="-3"/>
          <w:sz w:val="24"/>
          <w:szCs w:val="20"/>
        </w:rPr>
        <w:tab/>
      </w:r>
    </w:p>
    <w:p w14:paraId="275268D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E" w14:textId="659C844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While linked to the District-Wide School Safety Plan, the </w:t>
      </w:r>
      <w:r w:rsidR="00EC7E15" w:rsidRPr="00027F06">
        <w:rPr>
          <w:rFonts w:ascii="Arial" w:eastAsia="Times New Roman" w:hAnsi="Arial" w:cs="Arial"/>
          <w:spacing w:val="-3"/>
          <w:sz w:val="24"/>
          <w:szCs w:val="20"/>
        </w:rPr>
        <w:t>Building Level</w:t>
      </w:r>
      <w:r w:rsidRPr="00027F06">
        <w:rPr>
          <w:rFonts w:ascii="Arial" w:eastAsia="Times New Roman" w:hAnsi="Arial" w:cs="Arial"/>
          <w:spacing w:val="-3"/>
          <w:sz w:val="24"/>
          <w:szCs w:val="20"/>
        </w:rPr>
        <w:t xml:space="preserve"> Emergency Response Plans shall be confidential and shall not be subject to disclosure under Article 6 of the Public Officers Law or any other provision of law in accordance with Education Law Section 2801-a.</w:t>
      </w:r>
    </w:p>
    <w:p w14:paraId="275268D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1" w14:textId="77777777" w:rsidR="00133AC2" w:rsidRPr="00027F06" w:rsidRDefault="00133AC2" w:rsidP="00133AC2">
      <w:pPr>
        <w:tabs>
          <w:tab w:val="left" w:pos="-720"/>
        </w:tabs>
        <w:suppressAutoHyphens/>
        <w:spacing w:after="0" w:line="240" w:lineRule="auto"/>
        <w:jc w:val="center"/>
        <w:rPr>
          <w:rFonts w:ascii="Arial" w:eastAsia="Times New Roman" w:hAnsi="Arial" w:cs="Arial"/>
          <w:b/>
          <w:spacing w:val="-3"/>
          <w:sz w:val="24"/>
          <w:szCs w:val="20"/>
          <w:u w:val="single"/>
        </w:rPr>
      </w:pPr>
      <w:r w:rsidRPr="00027F06">
        <w:rPr>
          <w:rFonts w:ascii="Arial" w:eastAsia="Times New Roman" w:hAnsi="Arial" w:cs="Arial"/>
          <w:b/>
          <w:spacing w:val="-3"/>
          <w:sz w:val="24"/>
          <w:szCs w:val="20"/>
          <w:u w:val="single"/>
        </w:rPr>
        <w:t>SECTION II</w:t>
      </w:r>
    </w:p>
    <w:p w14:paraId="275268E2"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8E3"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RISK REDUCTION/PREVENTION AND INTERVENTION</w:t>
      </w:r>
    </w:p>
    <w:p w14:paraId="275268E4"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8E5"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A.</w:t>
      </w:r>
      <w:r w:rsidRPr="00027F06">
        <w:rPr>
          <w:rFonts w:ascii="Arial" w:eastAsia="Times New Roman" w:hAnsi="Arial" w:cs="Arial"/>
          <w:b/>
          <w:spacing w:val="-3"/>
          <w:sz w:val="24"/>
          <w:szCs w:val="20"/>
        </w:rPr>
        <w:tab/>
        <w:t>PREVENTION AND INTERVENTION STRATEGIES</w:t>
      </w:r>
    </w:p>
    <w:p w14:paraId="275268E6"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8E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PROGRAM INITIATIVES:  Prevention</w:t>
      </w:r>
    </w:p>
    <w:p w14:paraId="275268E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Non-Violent Conflict Resolution Programs </w:t>
      </w:r>
    </w:p>
    <w:p w14:paraId="275268E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continues to develop a comprehensive Pre-K-12 non-violent conflict resolution program built on existing and evolving programs. The program will be designed for age appropriate integration and consist of the following:</w:t>
      </w:r>
    </w:p>
    <w:p w14:paraId="275268E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D" w14:textId="6FAD48BA" w:rsidR="00133AC2" w:rsidRPr="00027F06" w:rsidRDefault="00133AC2" w:rsidP="00133AC2">
      <w:pPr>
        <w:tabs>
          <w:tab w:val="left" w:pos="-720"/>
        </w:tabs>
        <w:suppressAutoHyphens/>
        <w:spacing w:after="0" w:line="240" w:lineRule="auto"/>
        <w:ind w:left="720" w:hanging="720"/>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a.</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u w:val="single"/>
        </w:rPr>
        <w:t>Elementary Level:</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Introduce students to problem solving, anti-bullying, character education, and respecting differences through a focus on positive behavior when appropriate. Information will be shared from school counselors, social workers, and/or after school extended day clubs.</w:t>
      </w:r>
    </w:p>
    <w:p w14:paraId="275268E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F" w14:textId="6F8E4C4C" w:rsidR="00133AC2" w:rsidRPr="00027F06" w:rsidRDefault="00133AC2" w:rsidP="00133AC2">
      <w:pPr>
        <w:tabs>
          <w:tab w:val="left" w:pos="-720"/>
        </w:tabs>
        <w:suppressAutoHyphens/>
        <w:spacing w:after="0" w:line="240" w:lineRule="auto"/>
        <w:ind w:left="720" w:hanging="720"/>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b.</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u w:val="single"/>
        </w:rPr>
        <w:t>Preparatory School Level:</w:t>
      </w:r>
      <w:r w:rsidRPr="00027F06">
        <w:rPr>
          <w:rFonts w:ascii="Arial" w:eastAsia="Times New Roman" w:hAnsi="Arial" w:cs="Arial"/>
          <w:spacing w:val="-3"/>
          <w:sz w:val="24"/>
          <w:szCs w:val="24"/>
        </w:rPr>
        <w:t xml:space="preserve">   Development of an information program that focuses on problem solving and anger management techniques. Continue character education and the development of leadership skills that will build a caring non-violent environment. Information/programs shared in health classes, during Academic Study Period (A.S.P), from school counselors, and/or after school clubs will concentrate on building character, mutual respect, appreciation for diversity, and a focus on p</w:t>
      </w:r>
      <w:r w:rsidR="00F677FE">
        <w:rPr>
          <w:rFonts w:ascii="Arial" w:eastAsia="Times New Roman" w:hAnsi="Arial" w:cs="Arial"/>
          <w:spacing w:val="-3"/>
          <w:sz w:val="24"/>
          <w:szCs w:val="24"/>
        </w:rPr>
        <w:t>ositive behavior. Use of clinic counseling for students.</w:t>
      </w:r>
    </w:p>
    <w:p w14:paraId="275268F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F1" w14:textId="1CBCD054" w:rsidR="00133AC2" w:rsidRPr="00027F06" w:rsidRDefault="00133AC2" w:rsidP="00133AC2">
      <w:pPr>
        <w:tabs>
          <w:tab w:val="left" w:pos="-720"/>
        </w:tabs>
        <w:suppressAutoHyphens/>
        <w:spacing w:after="0" w:line="240" w:lineRule="auto"/>
        <w:ind w:left="720" w:hanging="720"/>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c.</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u w:val="single"/>
        </w:rPr>
        <w:t>High School Level:</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Continue character education and the development of leadership skills that will build a caring non-violent environment. Information/programs shared</w:t>
      </w:r>
      <w:r w:rsidR="00E356DE">
        <w:rPr>
          <w:rFonts w:ascii="Arial" w:eastAsia="Times New Roman" w:hAnsi="Arial" w:cs="Arial"/>
          <w:spacing w:val="-3"/>
          <w:sz w:val="24"/>
          <w:szCs w:val="24"/>
        </w:rPr>
        <w:t xml:space="preserve"> from school counselors, social workers, outside agencies, the Sources of Strength program, and other avenues</w:t>
      </w:r>
      <w:r w:rsidRPr="00027F06">
        <w:rPr>
          <w:rFonts w:ascii="Arial" w:eastAsia="Times New Roman" w:hAnsi="Arial" w:cs="Arial"/>
          <w:spacing w:val="-3"/>
          <w:sz w:val="24"/>
          <w:szCs w:val="24"/>
        </w:rPr>
        <w:t xml:space="preserve"> will concentrate on building character, mutual respect, ap</w:t>
      </w:r>
      <w:r w:rsidR="00E356DE">
        <w:rPr>
          <w:rFonts w:ascii="Arial" w:eastAsia="Times New Roman" w:hAnsi="Arial" w:cs="Arial"/>
          <w:spacing w:val="-3"/>
          <w:sz w:val="24"/>
          <w:szCs w:val="24"/>
        </w:rPr>
        <w:t xml:space="preserve">preciation for diversity, </w:t>
      </w:r>
      <w:r w:rsidRPr="00027F06">
        <w:rPr>
          <w:rFonts w:ascii="Arial" w:eastAsia="Times New Roman" w:hAnsi="Arial" w:cs="Arial"/>
          <w:spacing w:val="-3"/>
          <w:sz w:val="24"/>
          <w:szCs w:val="24"/>
        </w:rPr>
        <w:t>po</w:t>
      </w:r>
      <w:r w:rsidR="00E356DE">
        <w:rPr>
          <w:rFonts w:ascii="Arial" w:eastAsia="Times New Roman" w:hAnsi="Arial" w:cs="Arial"/>
          <w:spacing w:val="-3"/>
          <w:sz w:val="24"/>
          <w:szCs w:val="24"/>
        </w:rPr>
        <w:t xml:space="preserve">sitive behavior, </w:t>
      </w:r>
      <w:r w:rsidRPr="00027F06">
        <w:rPr>
          <w:rFonts w:ascii="Arial" w:eastAsia="Times New Roman" w:hAnsi="Arial" w:cs="Arial"/>
          <w:spacing w:val="-3"/>
          <w:sz w:val="24"/>
          <w:szCs w:val="24"/>
        </w:rPr>
        <w:t xml:space="preserve">leadership skills, </w:t>
      </w:r>
      <w:r w:rsidR="00E356DE">
        <w:rPr>
          <w:rFonts w:ascii="Arial" w:eastAsia="Times New Roman" w:hAnsi="Arial" w:cs="Arial"/>
          <w:spacing w:val="-3"/>
          <w:sz w:val="24"/>
          <w:szCs w:val="24"/>
        </w:rPr>
        <w:t xml:space="preserve">and </w:t>
      </w:r>
      <w:r w:rsidR="00DD7097">
        <w:rPr>
          <w:rFonts w:ascii="Arial" w:eastAsia="Times New Roman" w:hAnsi="Arial" w:cs="Arial"/>
          <w:spacing w:val="-3"/>
          <w:sz w:val="24"/>
          <w:szCs w:val="24"/>
        </w:rPr>
        <w:t>community service</w:t>
      </w:r>
      <w:r w:rsidRPr="00027F06">
        <w:rPr>
          <w:rFonts w:ascii="Arial" w:eastAsia="Times New Roman" w:hAnsi="Arial" w:cs="Arial"/>
          <w:spacing w:val="-3"/>
          <w:sz w:val="24"/>
          <w:szCs w:val="24"/>
        </w:rPr>
        <w:t>.</w:t>
      </w:r>
      <w:r w:rsidR="00E356DE">
        <w:rPr>
          <w:rFonts w:ascii="Arial" w:eastAsia="Times New Roman" w:hAnsi="Arial" w:cs="Arial"/>
          <w:spacing w:val="-3"/>
          <w:sz w:val="24"/>
          <w:szCs w:val="24"/>
        </w:rPr>
        <w:t xml:space="preserve"> Information regarding healthy habits are shared with all ninth graders and in health classes.</w:t>
      </w:r>
    </w:p>
    <w:p w14:paraId="275268F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547C96E1" w14:textId="77777777"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4CAE0129" w14:textId="77777777"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7B473FB4" w14:textId="6920D044"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2AE2BC09" w14:textId="7B16C2B4" w:rsidR="007520FB" w:rsidRDefault="007520FB" w:rsidP="00133AC2">
      <w:pPr>
        <w:tabs>
          <w:tab w:val="left" w:pos="-720"/>
        </w:tabs>
        <w:suppressAutoHyphens/>
        <w:spacing w:after="0" w:line="240" w:lineRule="auto"/>
        <w:rPr>
          <w:rFonts w:ascii="Arial" w:eastAsia="Times New Roman" w:hAnsi="Arial" w:cs="Arial"/>
          <w:b/>
          <w:spacing w:val="-3"/>
          <w:sz w:val="24"/>
          <w:szCs w:val="20"/>
        </w:rPr>
      </w:pPr>
    </w:p>
    <w:p w14:paraId="33387C49" w14:textId="77777777" w:rsidR="007520FB" w:rsidRDefault="007520FB" w:rsidP="00133AC2">
      <w:pPr>
        <w:tabs>
          <w:tab w:val="left" w:pos="-720"/>
        </w:tabs>
        <w:suppressAutoHyphens/>
        <w:spacing w:after="0" w:line="240" w:lineRule="auto"/>
        <w:rPr>
          <w:rFonts w:ascii="Arial" w:eastAsia="Times New Roman" w:hAnsi="Arial" w:cs="Arial"/>
          <w:b/>
          <w:spacing w:val="-3"/>
          <w:sz w:val="24"/>
          <w:szCs w:val="20"/>
        </w:rPr>
      </w:pPr>
    </w:p>
    <w:p w14:paraId="5B8CF398" w14:textId="77777777"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4F4F6D98" w14:textId="77777777"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4B09F658" w14:textId="77777777"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28540234" w14:textId="77777777"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275268F3" w14:textId="0792DDCF"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PROGRAM INITIATIVES:  Intervention</w:t>
      </w:r>
    </w:p>
    <w:p w14:paraId="275268F4" w14:textId="199D2F4C" w:rsidR="00133AC2" w:rsidRDefault="00133AC2" w:rsidP="00133AC2">
      <w:pPr>
        <w:tabs>
          <w:tab w:val="left" w:pos="-720"/>
        </w:tabs>
        <w:suppressAutoHyphens/>
        <w:spacing w:after="0" w:line="240" w:lineRule="auto"/>
        <w:rPr>
          <w:rFonts w:ascii="Arial" w:eastAsia="Times New Roman" w:hAnsi="Arial" w:cs="Arial"/>
          <w:b/>
          <w:spacing w:val="-3"/>
          <w:sz w:val="24"/>
          <w:szCs w:val="20"/>
        </w:rPr>
      </w:pPr>
    </w:p>
    <w:p w14:paraId="3E2C2CB5" w14:textId="2CD8BDB2" w:rsidR="00F677FE" w:rsidRPr="00F677FE" w:rsidRDefault="00F677FE" w:rsidP="00133AC2">
      <w:pPr>
        <w:tabs>
          <w:tab w:val="left" w:pos="-720"/>
        </w:tabs>
        <w:suppressAutoHyphens/>
        <w:spacing w:after="0" w:line="240" w:lineRule="auto"/>
        <w:rPr>
          <w:rFonts w:ascii="Arial" w:eastAsia="Times New Roman" w:hAnsi="Arial" w:cs="Arial"/>
          <w:b/>
          <w:spacing w:val="-3"/>
          <w:sz w:val="24"/>
          <w:szCs w:val="20"/>
          <w:u w:val="single"/>
        </w:rPr>
      </w:pPr>
      <w:r w:rsidRPr="00F677FE">
        <w:rPr>
          <w:rFonts w:ascii="Arial" w:eastAsia="Times New Roman" w:hAnsi="Arial" w:cs="Arial"/>
          <w:b/>
          <w:spacing w:val="-3"/>
          <w:sz w:val="24"/>
          <w:szCs w:val="20"/>
          <w:u w:val="single"/>
        </w:rPr>
        <w:t>Alternatives to Suspension</w:t>
      </w:r>
    </w:p>
    <w:p w14:paraId="579BD586" w14:textId="6D73AE81" w:rsidR="00F677FE" w:rsidRDefault="00F677FE" w:rsidP="00133AC2">
      <w:pPr>
        <w:widowControl w:val="0"/>
        <w:suppressAutoHyphens/>
        <w:spacing w:after="0" w:line="240" w:lineRule="auto"/>
        <w:rPr>
          <w:rFonts w:ascii="Arial" w:eastAsia="Times New Roman" w:hAnsi="Arial" w:cs="Times New Roman"/>
          <w:b/>
          <w:snapToGrid w:val="0"/>
          <w:spacing w:val="-3"/>
          <w:sz w:val="24"/>
          <w:szCs w:val="24"/>
        </w:rPr>
      </w:pPr>
    </w:p>
    <w:p w14:paraId="3AE3EC7D" w14:textId="77777777" w:rsidR="00F677FE" w:rsidRDefault="00F677FE" w:rsidP="00133AC2">
      <w:pPr>
        <w:widowControl w:val="0"/>
        <w:suppressAutoHyphens/>
        <w:spacing w:after="0" w:line="240" w:lineRule="auto"/>
        <w:rPr>
          <w:rFonts w:ascii="Arial" w:eastAsia="Times New Roman" w:hAnsi="Arial" w:cs="Times New Roman"/>
          <w:b/>
          <w:snapToGrid w:val="0"/>
          <w:spacing w:val="-3"/>
          <w:sz w:val="24"/>
          <w:szCs w:val="24"/>
        </w:rPr>
      </w:pPr>
    </w:p>
    <w:p w14:paraId="275268F5" w14:textId="6ECC9E5B" w:rsidR="00133AC2" w:rsidRPr="00027F06" w:rsidRDefault="00133AC2" w:rsidP="00133AC2">
      <w:pPr>
        <w:widowControl w:val="0"/>
        <w:suppressAutoHyphens/>
        <w:spacing w:after="0" w:line="240" w:lineRule="auto"/>
        <w:rPr>
          <w:rFonts w:ascii="Arial" w:eastAsia="Times New Roman" w:hAnsi="Arial" w:cs="Times New Roman"/>
          <w:b/>
          <w:snapToGrid w:val="0"/>
          <w:spacing w:val="-3"/>
          <w:sz w:val="24"/>
          <w:szCs w:val="24"/>
        </w:rPr>
      </w:pPr>
      <w:r w:rsidRPr="00027F06">
        <w:rPr>
          <w:rFonts w:ascii="Arial" w:eastAsia="Times New Roman" w:hAnsi="Arial" w:cs="Times New Roman"/>
          <w:b/>
          <w:snapToGrid w:val="0"/>
          <w:spacing w:val="-3"/>
          <w:sz w:val="24"/>
          <w:szCs w:val="24"/>
        </w:rPr>
        <w:t>Restorative Justice</w:t>
      </w:r>
    </w:p>
    <w:p w14:paraId="275268F6" w14:textId="77777777" w:rsidR="00133AC2" w:rsidRPr="00027F06" w:rsidRDefault="00133AC2" w:rsidP="00133AC2">
      <w:pPr>
        <w:widowControl w:val="0"/>
        <w:suppressAutoHyphens/>
        <w:spacing w:after="0" w:line="240" w:lineRule="auto"/>
        <w:rPr>
          <w:rFonts w:ascii="Arial" w:eastAsia="Times New Roman" w:hAnsi="Arial" w:cs="Times New Roman"/>
          <w:snapToGrid w:val="0"/>
          <w:spacing w:val="-3"/>
          <w:sz w:val="24"/>
          <w:szCs w:val="24"/>
        </w:rPr>
      </w:pPr>
    </w:p>
    <w:p w14:paraId="275268FA" w14:textId="2250F7D3" w:rsidR="00133AC2" w:rsidRPr="00027F06" w:rsidRDefault="00D12887" w:rsidP="00DD7097">
      <w:pPr>
        <w:ind w:firstLine="720"/>
        <w:rPr>
          <w:rFonts w:ascii="Arial" w:eastAsia="Calibri" w:hAnsi="Arial" w:cs="Arial"/>
          <w:sz w:val="24"/>
          <w:szCs w:val="24"/>
        </w:rPr>
      </w:pPr>
      <w:r>
        <w:rPr>
          <w:rFonts w:ascii="Arial" w:eastAsia="Calibri" w:hAnsi="Arial" w:cs="Arial"/>
          <w:sz w:val="24"/>
          <w:szCs w:val="24"/>
        </w:rPr>
        <w:t>Restorative J</w:t>
      </w:r>
      <w:r w:rsidR="00133AC2" w:rsidRPr="00027F06">
        <w:rPr>
          <w:rFonts w:ascii="Arial" w:eastAsia="Calibri" w:hAnsi="Arial" w:cs="Arial"/>
          <w:sz w:val="24"/>
          <w:szCs w:val="24"/>
        </w:rPr>
        <w:t>ustice is a philosophy based on a set of principles that guide the response to conflict and harm.  The Niagara Falls City School District is will begin the process of the ‘Restorative Justice’ practices beginnin</w:t>
      </w:r>
      <w:r w:rsidR="00DD7097">
        <w:rPr>
          <w:rFonts w:ascii="Arial" w:eastAsia="Calibri" w:hAnsi="Arial" w:cs="Arial"/>
          <w:sz w:val="24"/>
          <w:szCs w:val="24"/>
        </w:rPr>
        <w:t>g in the 2017/2018 school year.</w:t>
      </w:r>
    </w:p>
    <w:p w14:paraId="657A895F" w14:textId="77777777" w:rsidR="00DD7097" w:rsidRDefault="00DD7097" w:rsidP="00133AC2">
      <w:pPr>
        <w:rPr>
          <w:rFonts w:ascii="Arial" w:eastAsia="Calibri" w:hAnsi="Arial" w:cs="Arial"/>
          <w:b/>
          <w:sz w:val="24"/>
          <w:szCs w:val="24"/>
        </w:rPr>
      </w:pPr>
    </w:p>
    <w:p w14:paraId="275268FB" w14:textId="69D9D984" w:rsidR="00133AC2" w:rsidRPr="00027F06" w:rsidRDefault="00133AC2" w:rsidP="00133AC2">
      <w:pPr>
        <w:rPr>
          <w:rFonts w:ascii="Arial" w:eastAsia="Calibri" w:hAnsi="Arial" w:cs="Arial"/>
          <w:b/>
          <w:sz w:val="24"/>
          <w:szCs w:val="24"/>
        </w:rPr>
      </w:pPr>
      <w:r w:rsidRPr="00027F06">
        <w:rPr>
          <w:rFonts w:ascii="Arial" w:eastAsia="Calibri" w:hAnsi="Arial" w:cs="Arial"/>
          <w:b/>
          <w:sz w:val="24"/>
          <w:szCs w:val="24"/>
        </w:rPr>
        <w:t>Restorative justice’s three main goals are:</w:t>
      </w:r>
    </w:p>
    <w:p w14:paraId="275268FC" w14:textId="4AAFAA4D" w:rsidR="00133AC2" w:rsidRPr="00027F06" w:rsidRDefault="00D12887" w:rsidP="00133AC2">
      <w:pPr>
        <w:ind w:left="720"/>
        <w:rPr>
          <w:rFonts w:ascii="Arial" w:eastAsia="Calibri" w:hAnsi="Arial" w:cs="Arial"/>
          <w:sz w:val="24"/>
          <w:szCs w:val="24"/>
        </w:rPr>
      </w:pPr>
      <w:r>
        <w:rPr>
          <w:rFonts w:ascii="Arial" w:eastAsia="Calibri" w:hAnsi="Arial" w:cs="Arial"/>
          <w:sz w:val="24"/>
          <w:szCs w:val="24"/>
        </w:rPr>
        <w:t>Accountability: Restorative J</w:t>
      </w:r>
      <w:r w:rsidR="00133AC2" w:rsidRPr="00027F06">
        <w:rPr>
          <w:rFonts w:ascii="Arial" w:eastAsia="Calibri" w:hAnsi="Arial" w:cs="Arial"/>
          <w:sz w:val="24"/>
          <w:szCs w:val="24"/>
        </w:rPr>
        <w:t>ustice strategies provide opportunities for wrongdoers to be accountable to those they have harmed, and enable them to repair the harm they caused to the extent possible</w:t>
      </w:r>
    </w:p>
    <w:p w14:paraId="275268FD" w14:textId="60C86060" w:rsidR="00133AC2" w:rsidRPr="00027F06" w:rsidRDefault="00723C1A" w:rsidP="00133AC2">
      <w:pPr>
        <w:ind w:left="720"/>
        <w:rPr>
          <w:rFonts w:ascii="Arial" w:eastAsia="Calibri" w:hAnsi="Arial" w:cs="Arial"/>
          <w:sz w:val="24"/>
          <w:szCs w:val="24"/>
        </w:rPr>
      </w:pPr>
      <w:r w:rsidRPr="00027F06">
        <w:rPr>
          <w:rFonts w:ascii="Arial" w:eastAsia="Calibri" w:hAnsi="Arial" w:cs="Arial"/>
          <w:sz w:val="24"/>
          <w:szCs w:val="24"/>
        </w:rPr>
        <w:t>School Community S</w:t>
      </w:r>
      <w:r w:rsidR="00D12887">
        <w:rPr>
          <w:rFonts w:ascii="Arial" w:eastAsia="Calibri" w:hAnsi="Arial" w:cs="Arial"/>
          <w:sz w:val="24"/>
          <w:szCs w:val="24"/>
        </w:rPr>
        <w:t>afety: Restorative J</w:t>
      </w:r>
      <w:r w:rsidR="00133AC2" w:rsidRPr="00027F06">
        <w:rPr>
          <w:rFonts w:ascii="Arial" w:eastAsia="Calibri" w:hAnsi="Arial" w:cs="Arial"/>
          <w:sz w:val="24"/>
          <w:szCs w:val="24"/>
        </w:rPr>
        <w:t>ustice recognizes the need to keep the school community safe through strategies that build relationships and empower the community to take responsibility for the well-being of its members.</w:t>
      </w:r>
    </w:p>
    <w:p w14:paraId="275268FE" w14:textId="0183BDDF" w:rsidR="00133AC2" w:rsidRPr="00027F06" w:rsidRDefault="00133AC2" w:rsidP="00133AC2">
      <w:pPr>
        <w:ind w:left="720"/>
        <w:rPr>
          <w:rFonts w:ascii="Arial" w:eastAsia="Calibri" w:hAnsi="Arial" w:cs="Arial"/>
          <w:sz w:val="24"/>
          <w:szCs w:val="24"/>
        </w:rPr>
      </w:pPr>
      <w:r w:rsidRPr="00027F06">
        <w:rPr>
          <w:rFonts w:ascii="Arial" w:eastAsia="Calibri" w:hAnsi="Arial" w:cs="Arial"/>
          <w:sz w:val="24"/>
          <w:szCs w:val="24"/>
        </w:rPr>
        <w:t>Compe</w:t>
      </w:r>
      <w:r w:rsidR="00D12887">
        <w:rPr>
          <w:rFonts w:ascii="Arial" w:eastAsia="Calibri" w:hAnsi="Arial" w:cs="Arial"/>
          <w:sz w:val="24"/>
          <w:szCs w:val="24"/>
        </w:rPr>
        <w:t>tency Development: Restorative J</w:t>
      </w:r>
      <w:r w:rsidRPr="00027F06">
        <w:rPr>
          <w:rFonts w:ascii="Arial" w:eastAsia="Calibri" w:hAnsi="Arial" w:cs="Arial"/>
          <w:sz w:val="24"/>
          <w:szCs w:val="24"/>
        </w:rPr>
        <w:t>ustice seeks to increase the pro-social skills of those who have harmed others, address underlying factors that lead youth to engage in delinquent behavior, and build on strengths in each young person</w:t>
      </w:r>
    </w:p>
    <w:p w14:paraId="275268FF" w14:textId="0C579C28" w:rsidR="00723C1A" w:rsidRPr="00027F06" w:rsidRDefault="00DD7097" w:rsidP="00723C1A">
      <w:pPr>
        <w:rPr>
          <w:rFonts w:ascii="Arial" w:eastAsia="Calibri" w:hAnsi="Arial" w:cs="Arial"/>
          <w:b/>
          <w:sz w:val="24"/>
          <w:szCs w:val="24"/>
        </w:rPr>
      </w:pPr>
      <w:r>
        <w:rPr>
          <w:rFonts w:ascii="Arial" w:eastAsia="Calibri" w:hAnsi="Arial" w:cs="Arial"/>
          <w:b/>
          <w:sz w:val="24"/>
          <w:szCs w:val="24"/>
        </w:rPr>
        <w:t>Youth Court</w:t>
      </w:r>
    </w:p>
    <w:p w14:paraId="27526900" w14:textId="3BB58092" w:rsidR="00723C1A" w:rsidRDefault="00723C1A" w:rsidP="00723C1A">
      <w:pPr>
        <w:ind w:left="720"/>
        <w:rPr>
          <w:rFonts w:ascii="Arial" w:hAnsi="Arial" w:cs="Arial"/>
          <w:color w:val="000000"/>
          <w:sz w:val="24"/>
          <w:szCs w:val="24"/>
        </w:rPr>
      </w:pPr>
      <w:r w:rsidRPr="00027F06">
        <w:rPr>
          <w:rFonts w:ascii="Arial" w:hAnsi="Arial" w:cs="Arial"/>
          <w:color w:val="000000"/>
          <w:sz w:val="24"/>
          <w:szCs w:val="24"/>
        </w:rPr>
        <w:t xml:space="preserve">Youth Court is a voluntary alternative to traditional school discipline as a result of an acknowledged violation of the Code of Conduct.  The goal of Youth Court is to intervene in early anti-social, delinquent, and criminal behavior to reduce the incidence and prevent the escalation of such behavior. Youth Court strives to promote feelings of high self-esteem, </w:t>
      </w:r>
      <w:r w:rsidR="00F677FE">
        <w:rPr>
          <w:rFonts w:ascii="Arial" w:hAnsi="Arial" w:cs="Arial"/>
          <w:color w:val="000000"/>
          <w:sz w:val="24"/>
          <w:szCs w:val="24"/>
        </w:rPr>
        <w:t xml:space="preserve">social awareness, </w:t>
      </w:r>
      <w:r w:rsidRPr="00027F06">
        <w:rPr>
          <w:rFonts w:ascii="Arial" w:hAnsi="Arial" w:cs="Arial"/>
          <w:color w:val="000000"/>
          <w:sz w:val="24"/>
          <w:szCs w:val="24"/>
        </w:rPr>
        <w:t>a desire for self-improvement and to foster a healthy attitude toward rules and authority.</w:t>
      </w:r>
    </w:p>
    <w:p w14:paraId="3D123FD3" w14:textId="268CCC66" w:rsidR="00BD73F7" w:rsidRDefault="00BD73F7" w:rsidP="00BD73F7">
      <w:pPr>
        <w:rPr>
          <w:rFonts w:ascii="Arial" w:hAnsi="Arial" w:cs="Arial"/>
          <w:b/>
          <w:color w:val="000000"/>
          <w:sz w:val="24"/>
          <w:szCs w:val="24"/>
        </w:rPr>
      </w:pPr>
      <w:r>
        <w:rPr>
          <w:rFonts w:ascii="Arial" w:hAnsi="Arial" w:cs="Arial"/>
          <w:b/>
          <w:color w:val="000000"/>
          <w:sz w:val="24"/>
          <w:szCs w:val="24"/>
        </w:rPr>
        <w:t>Pride Programming</w:t>
      </w:r>
    </w:p>
    <w:p w14:paraId="028A36A8" w14:textId="00617261" w:rsidR="00BD73F7" w:rsidRPr="00BD73F7" w:rsidRDefault="00BD73F7" w:rsidP="00BD73F7">
      <w:pPr>
        <w:rPr>
          <w:rFonts w:ascii="Arial" w:eastAsia="Calibri" w:hAnsi="Arial" w:cs="Arial"/>
          <w:sz w:val="24"/>
          <w:szCs w:val="24"/>
        </w:rPr>
      </w:pPr>
      <w:r>
        <w:rPr>
          <w:rFonts w:ascii="Arial" w:hAnsi="Arial" w:cs="Arial"/>
          <w:b/>
          <w:color w:val="000000"/>
          <w:sz w:val="24"/>
          <w:szCs w:val="24"/>
        </w:rPr>
        <w:tab/>
      </w:r>
      <w:r>
        <w:rPr>
          <w:rFonts w:ascii="Arial" w:hAnsi="Arial" w:cs="Arial"/>
          <w:color w:val="000000"/>
          <w:sz w:val="24"/>
          <w:szCs w:val="24"/>
        </w:rPr>
        <w:t>Specific elementary schools, the prep sc</w:t>
      </w:r>
      <w:r w:rsidR="00D12887">
        <w:rPr>
          <w:rFonts w:ascii="Arial" w:hAnsi="Arial" w:cs="Arial"/>
          <w:color w:val="000000"/>
          <w:sz w:val="24"/>
          <w:szCs w:val="24"/>
        </w:rPr>
        <w:t>hools, and high school offer a Pride P</w:t>
      </w:r>
      <w:r>
        <w:rPr>
          <w:rFonts w:ascii="Arial" w:hAnsi="Arial" w:cs="Arial"/>
          <w:color w:val="000000"/>
          <w:sz w:val="24"/>
          <w:szCs w:val="24"/>
        </w:rPr>
        <w:t xml:space="preserve">rogram after-school. It provides a smaller learning environment where students can receive more individualized instruction and counseling support. This program is a temporary intervention with the goal of students eventually returning to full day programming. </w:t>
      </w:r>
    </w:p>
    <w:p w14:paraId="27526901" w14:textId="53E89FE6" w:rsidR="00133AC2"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1E4B28B4" w14:textId="486BD2B4" w:rsidR="00D12887" w:rsidRDefault="00D12887" w:rsidP="00133AC2">
      <w:pPr>
        <w:tabs>
          <w:tab w:val="left" w:pos="-720"/>
        </w:tabs>
        <w:suppressAutoHyphens/>
        <w:spacing w:after="0" w:line="240" w:lineRule="auto"/>
        <w:rPr>
          <w:rFonts w:ascii="Arial" w:eastAsia="Times New Roman" w:hAnsi="Arial" w:cs="Arial"/>
          <w:spacing w:val="-3"/>
          <w:sz w:val="24"/>
          <w:szCs w:val="20"/>
        </w:rPr>
      </w:pPr>
    </w:p>
    <w:p w14:paraId="6B7F1D3A" w14:textId="77777777" w:rsidR="00D12887" w:rsidRPr="00027F06" w:rsidRDefault="00D12887" w:rsidP="00133AC2">
      <w:pPr>
        <w:tabs>
          <w:tab w:val="left" w:pos="-720"/>
        </w:tabs>
        <w:suppressAutoHyphens/>
        <w:spacing w:after="0" w:line="240" w:lineRule="auto"/>
        <w:rPr>
          <w:rFonts w:ascii="Arial" w:eastAsia="Times New Roman" w:hAnsi="Arial" w:cs="Arial"/>
          <w:spacing w:val="-3"/>
          <w:sz w:val="24"/>
          <w:szCs w:val="20"/>
        </w:rPr>
      </w:pPr>
    </w:p>
    <w:p w14:paraId="27526902" w14:textId="4C999E46" w:rsidR="00133AC2" w:rsidRPr="00F677FE" w:rsidRDefault="00133AC2" w:rsidP="00133AC2">
      <w:pPr>
        <w:tabs>
          <w:tab w:val="left" w:pos="-720"/>
        </w:tabs>
        <w:suppressAutoHyphens/>
        <w:spacing w:after="0" w:line="240" w:lineRule="auto"/>
        <w:rPr>
          <w:rFonts w:ascii="Arial" w:eastAsia="Times New Roman" w:hAnsi="Arial" w:cs="Arial"/>
          <w:spacing w:val="-3"/>
          <w:sz w:val="24"/>
          <w:szCs w:val="20"/>
        </w:rPr>
      </w:pPr>
      <w:r w:rsidRPr="00F677FE">
        <w:rPr>
          <w:rFonts w:ascii="Arial" w:eastAsia="Times New Roman" w:hAnsi="Arial" w:cs="Arial"/>
          <w:b/>
          <w:spacing w:val="-3"/>
          <w:sz w:val="24"/>
          <w:szCs w:val="20"/>
        </w:rPr>
        <w:t>Peer Mediation Programs</w:t>
      </w:r>
    </w:p>
    <w:p w14:paraId="2752690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b/>
      </w:r>
      <w:r w:rsidRPr="00027F06">
        <w:rPr>
          <w:rFonts w:ascii="Arial" w:eastAsia="Times New Roman" w:hAnsi="Arial" w:cs="Arial"/>
          <w:spacing w:val="-3"/>
          <w:sz w:val="24"/>
          <w:szCs w:val="20"/>
        </w:rPr>
        <w:t>Peer mediation programs will be developed as follows:</w:t>
      </w:r>
    </w:p>
    <w:p w14:paraId="2752690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6" w14:textId="7CA4CCAF"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a.</w:t>
      </w:r>
      <w:r w:rsidRPr="00027F06">
        <w:rPr>
          <w:rFonts w:ascii="Arial" w:eastAsia="Times New Roman" w:hAnsi="Arial" w:cs="Arial"/>
          <w:spacing w:val="-3"/>
          <w:sz w:val="24"/>
          <w:szCs w:val="20"/>
        </w:rPr>
        <w:tab/>
      </w:r>
      <w:r w:rsidR="00723C1A" w:rsidRPr="00027F06">
        <w:rPr>
          <w:rFonts w:ascii="Arial" w:eastAsia="Times New Roman" w:hAnsi="Arial" w:cs="Arial"/>
          <w:spacing w:val="-3"/>
          <w:sz w:val="24"/>
          <w:szCs w:val="20"/>
          <w:u w:val="single"/>
        </w:rPr>
        <w:t>Elementary Level:</w:t>
      </w:r>
      <w:r w:rsidR="00723C1A"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 xml:space="preserve">Under the direction of a faculty advisor, introduce students to peer mediation </w:t>
      </w:r>
      <w:r w:rsidR="00D12887">
        <w:rPr>
          <w:rFonts w:ascii="Arial" w:eastAsia="Times New Roman" w:hAnsi="Arial" w:cs="Arial"/>
          <w:spacing w:val="-3"/>
          <w:sz w:val="24"/>
          <w:szCs w:val="20"/>
        </w:rPr>
        <w:t xml:space="preserve">by </w:t>
      </w:r>
      <w:r w:rsidRPr="00027F06">
        <w:rPr>
          <w:rFonts w:ascii="Arial" w:eastAsia="Times New Roman" w:hAnsi="Arial" w:cs="Arial"/>
          <w:spacing w:val="-3"/>
          <w:sz w:val="24"/>
          <w:szCs w:val="20"/>
        </w:rPr>
        <w:t>utilizing peer advocates from the middle school and high school levels.</w:t>
      </w:r>
    </w:p>
    <w:p w14:paraId="2752690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8"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b.</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Preparatory School Level:</w:t>
      </w:r>
      <w:r w:rsidR="00723C1A"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Train peer mediators at each grade level to work with non-violent student problems. Under the direction of a faculty advisor, students participate in mediation sessions to de-escalate problems. Students may also act as peace advocates, discussing role-playing and distributing non-violent problem solving information to students throughout their home school.</w:t>
      </w:r>
    </w:p>
    <w:p w14:paraId="2752690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A"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c.</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High School Level:</w:t>
      </w:r>
      <w:r w:rsidR="00723C1A"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Train and use student mediators to diffuse student conflicts. A faculty advisor may select students to be members of a consistent group that will diffuse non-violent student problems at the senior high level. A key role of this group will be to mentor middle school and elementary students in the use of peer mediation as a problem-solving tool.</w:t>
      </w:r>
    </w:p>
    <w:p w14:paraId="2752690C" w14:textId="453525BC" w:rsidR="00723C1A" w:rsidRPr="00027F06" w:rsidRDefault="00723C1A" w:rsidP="00DD7097">
      <w:pPr>
        <w:tabs>
          <w:tab w:val="left" w:pos="-720"/>
        </w:tabs>
        <w:suppressAutoHyphens/>
        <w:spacing w:after="0" w:line="240" w:lineRule="auto"/>
        <w:rPr>
          <w:rFonts w:ascii="Arial" w:eastAsia="Times New Roman" w:hAnsi="Arial" w:cs="Arial"/>
          <w:spacing w:val="-3"/>
          <w:sz w:val="24"/>
          <w:szCs w:val="20"/>
        </w:rPr>
      </w:pPr>
    </w:p>
    <w:p w14:paraId="2752690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E" w14:textId="77777777" w:rsidR="00133AC2" w:rsidRPr="00F677FE" w:rsidRDefault="00133AC2" w:rsidP="00133AC2">
      <w:pPr>
        <w:tabs>
          <w:tab w:val="left" w:pos="-720"/>
        </w:tabs>
        <w:suppressAutoHyphens/>
        <w:spacing w:after="0" w:line="240" w:lineRule="auto"/>
        <w:rPr>
          <w:rFonts w:ascii="Arial" w:eastAsia="Times New Roman" w:hAnsi="Arial" w:cs="Arial"/>
          <w:b/>
          <w:spacing w:val="-3"/>
          <w:sz w:val="24"/>
          <w:szCs w:val="20"/>
        </w:rPr>
      </w:pPr>
      <w:r w:rsidRPr="00F677FE">
        <w:rPr>
          <w:rFonts w:ascii="Arial" w:eastAsia="Times New Roman" w:hAnsi="Arial" w:cs="Arial"/>
          <w:b/>
          <w:spacing w:val="-3"/>
          <w:sz w:val="24"/>
          <w:szCs w:val="20"/>
        </w:rPr>
        <w:t>Extended Day and Other School Safety Programs</w:t>
      </w:r>
    </w:p>
    <w:p w14:paraId="2752690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is committed to its extended day program to provide safe environments for after school learning and athletic activities. Some of the items include but are not limited to:</w:t>
      </w:r>
    </w:p>
    <w:p w14:paraId="2752691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2" w14:textId="77777777" w:rsidR="00133AC2" w:rsidRPr="00027F06" w:rsidRDefault="00133AC2" w:rsidP="00133AC2">
      <w:pPr>
        <w:numPr>
          <w:ilvl w:val="0"/>
          <w:numId w:val="1"/>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After School Booster/Academic Progress</w:t>
      </w:r>
      <w:r w:rsidRPr="00027F06">
        <w:rPr>
          <w:rFonts w:ascii="Arial" w:eastAsia="Times New Roman" w:hAnsi="Arial" w:cs="Arial"/>
          <w:spacing w:val="-3"/>
          <w:sz w:val="24"/>
          <w:szCs w:val="20"/>
        </w:rPr>
        <w:t xml:space="preserve"> - to provide extended time for learning skills, techniques, and strategies for targeted students.</w:t>
      </w:r>
    </w:p>
    <w:p w14:paraId="27526913"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914" w14:textId="77777777" w:rsidR="00133AC2" w:rsidRPr="00027F06" w:rsidRDefault="00133AC2" w:rsidP="00133AC2">
      <w:pPr>
        <w:numPr>
          <w:ilvl w:val="0"/>
          <w:numId w:val="1"/>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Intramural Sports and Modified Sport and Modified Sport Activities</w:t>
      </w:r>
      <w:r w:rsidRPr="00027F06">
        <w:rPr>
          <w:rFonts w:ascii="Arial" w:eastAsia="Times New Roman" w:hAnsi="Arial" w:cs="Arial"/>
          <w:spacing w:val="-3"/>
          <w:sz w:val="24"/>
          <w:szCs w:val="20"/>
        </w:rPr>
        <w:t xml:space="preserve"> - provided in as many areas as possible.</w:t>
      </w:r>
      <w:r w:rsidRPr="00027F06">
        <w:rPr>
          <w:rFonts w:ascii="Arial" w:eastAsia="Times New Roman" w:hAnsi="Arial" w:cs="Arial"/>
          <w:spacing w:val="-3"/>
          <w:sz w:val="24"/>
          <w:szCs w:val="20"/>
        </w:rPr>
        <w:tab/>
      </w:r>
    </w:p>
    <w:p w14:paraId="27526915"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916" w14:textId="2A49C3F6" w:rsidR="00133AC2" w:rsidRPr="00027F06" w:rsidRDefault="00133AC2" w:rsidP="00133AC2">
      <w:pPr>
        <w:tabs>
          <w:tab w:val="left" w:pos="-720"/>
        </w:tabs>
        <w:suppressAutoHyphens/>
        <w:spacing w:after="0" w:line="240" w:lineRule="auto"/>
        <w:ind w:left="1440" w:hanging="1440"/>
        <w:rPr>
          <w:rFonts w:ascii="Arial" w:eastAsia="Times New Roman" w:hAnsi="Arial" w:cs="Arial"/>
          <w:sz w:val="24"/>
          <w:szCs w:val="24"/>
        </w:rPr>
      </w:pPr>
      <w:r w:rsidRPr="00027F06">
        <w:rPr>
          <w:rFonts w:ascii="Arial" w:eastAsia="Times New Roman" w:hAnsi="Arial" w:cs="Arial"/>
          <w:spacing w:val="-3"/>
          <w:sz w:val="24"/>
          <w:szCs w:val="24"/>
        </w:rPr>
        <w:t xml:space="preserve">           c.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u w:val="single"/>
        </w:rPr>
        <w:t>Clubs/Activities</w:t>
      </w:r>
      <w:r w:rsidRPr="00027F06">
        <w:rPr>
          <w:rFonts w:ascii="Arial" w:eastAsia="Times New Roman" w:hAnsi="Arial" w:cs="Arial"/>
          <w:spacing w:val="-3"/>
          <w:sz w:val="24"/>
          <w:szCs w:val="24"/>
        </w:rPr>
        <w:t xml:space="preserve"> - expand existing club offerings that focus on positive character building.</w:t>
      </w:r>
    </w:p>
    <w:p w14:paraId="31A50FA8" w14:textId="77777777"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p>
    <w:p w14:paraId="27526917" w14:textId="7CDB8520" w:rsidR="00133AC2" w:rsidRPr="00027F06" w:rsidRDefault="00CF6E25"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 xml:space="preserve">Mental Health </w:t>
      </w:r>
    </w:p>
    <w:p w14:paraId="116A080D" w14:textId="2B8DB282" w:rsidR="00CF6E25" w:rsidRPr="00027F06" w:rsidRDefault="00CF6E25"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ab/>
      </w:r>
    </w:p>
    <w:p w14:paraId="7605F94B" w14:textId="5D62149B"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b/>
      </w:r>
      <w:r w:rsidRPr="00027F06">
        <w:rPr>
          <w:rFonts w:ascii="Arial" w:eastAsia="Times New Roman" w:hAnsi="Arial" w:cs="Arial"/>
          <w:spacing w:val="-3"/>
          <w:sz w:val="24"/>
          <w:szCs w:val="20"/>
        </w:rPr>
        <w:t>The Niagara Falls City School District recognizes the need for mental health supports in schools and has developed various strategies to support students with mental health needs.</w:t>
      </w:r>
    </w:p>
    <w:p w14:paraId="16BD6171" w14:textId="679EB54A"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4E9DCC9F" w14:textId="19569650"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Niagara Falls City School District has ensured that every student who </w:t>
      </w:r>
      <w:r w:rsidR="004455E6" w:rsidRPr="00027F06">
        <w:rPr>
          <w:rFonts w:ascii="Arial" w:eastAsia="Times New Roman" w:hAnsi="Arial" w:cs="Arial"/>
          <w:spacing w:val="-3"/>
          <w:sz w:val="24"/>
          <w:szCs w:val="20"/>
        </w:rPr>
        <w:t xml:space="preserve">is </w:t>
      </w:r>
      <w:r w:rsidRPr="00027F06">
        <w:rPr>
          <w:rFonts w:ascii="Arial" w:eastAsia="Times New Roman" w:hAnsi="Arial" w:cs="Arial"/>
          <w:spacing w:val="-3"/>
          <w:sz w:val="24"/>
          <w:szCs w:val="20"/>
        </w:rPr>
        <w:t xml:space="preserve">considering self-injurious behaviors, suicide, or is in crisis </w:t>
      </w:r>
      <w:r w:rsidR="004455E6" w:rsidRPr="00027F06">
        <w:rPr>
          <w:rFonts w:ascii="Arial" w:eastAsia="Times New Roman" w:hAnsi="Arial" w:cs="Arial"/>
          <w:spacing w:val="-3"/>
          <w:sz w:val="24"/>
          <w:szCs w:val="20"/>
        </w:rPr>
        <w:t xml:space="preserve">is aware of immediate support through </w:t>
      </w:r>
      <w:r w:rsidRPr="00027F06">
        <w:rPr>
          <w:rFonts w:ascii="Arial" w:eastAsia="Times New Roman" w:hAnsi="Arial" w:cs="Arial"/>
          <w:spacing w:val="-3"/>
          <w:sz w:val="24"/>
          <w:szCs w:val="20"/>
        </w:rPr>
        <w:t>th</w:t>
      </w:r>
      <w:r w:rsidR="00BD73F7">
        <w:rPr>
          <w:rFonts w:ascii="Arial" w:eastAsia="Times New Roman" w:hAnsi="Arial" w:cs="Arial"/>
          <w:spacing w:val="-3"/>
          <w:sz w:val="24"/>
          <w:szCs w:val="20"/>
        </w:rPr>
        <w:t>e local crisis services hotline. This hotl</w:t>
      </w:r>
      <w:r w:rsidR="00D12887">
        <w:rPr>
          <w:rFonts w:ascii="Arial" w:eastAsia="Times New Roman" w:hAnsi="Arial" w:cs="Arial"/>
          <w:spacing w:val="-3"/>
          <w:sz w:val="24"/>
          <w:szCs w:val="20"/>
        </w:rPr>
        <w:t>ine number is posted in schools.</w:t>
      </w:r>
      <w:r w:rsidR="00BD73F7">
        <w:rPr>
          <w:rFonts w:ascii="Arial" w:eastAsia="Times New Roman" w:hAnsi="Arial" w:cs="Arial"/>
          <w:spacing w:val="-3"/>
          <w:sz w:val="24"/>
          <w:szCs w:val="20"/>
        </w:rPr>
        <w:t xml:space="preserve"> </w:t>
      </w:r>
      <w:r w:rsidRPr="00027F06">
        <w:rPr>
          <w:rFonts w:ascii="Arial" w:eastAsia="Times New Roman" w:hAnsi="Arial" w:cs="Arial"/>
          <w:spacing w:val="-3"/>
          <w:sz w:val="24"/>
          <w:szCs w:val="20"/>
        </w:rPr>
        <w:t xml:space="preserve"> </w:t>
      </w:r>
    </w:p>
    <w:p w14:paraId="271F1826" w14:textId="543EB034" w:rsidR="006F37FF" w:rsidRPr="00027F06" w:rsidRDefault="006F37FF" w:rsidP="00133AC2">
      <w:pPr>
        <w:tabs>
          <w:tab w:val="left" w:pos="-720"/>
        </w:tabs>
        <w:suppressAutoHyphens/>
        <w:spacing w:after="0" w:line="240" w:lineRule="auto"/>
        <w:rPr>
          <w:rFonts w:ascii="Arial" w:eastAsia="Times New Roman" w:hAnsi="Arial" w:cs="Arial"/>
          <w:spacing w:val="-3"/>
          <w:sz w:val="24"/>
          <w:szCs w:val="20"/>
        </w:rPr>
      </w:pPr>
    </w:p>
    <w:p w14:paraId="03FAACB6" w14:textId="2456CB8D" w:rsidR="006F37FF" w:rsidRPr="00027F06" w:rsidRDefault="006F37FF" w:rsidP="5DEE170D">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Since the 2017-2018 school year staff have been offered training to be certified</w:t>
      </w:r>
      <w:r w:rsidR="004455E6" w:rsidRPr="00027F06">
        <w:rPr>
          <w:rFonts w:ascii="Arial" w:eastAsia="Times New Roman" w:hAnsi="Arial" w:cs="Arial"/>
          <w:spacing w:val="-3"/>
          <w:sz w:val="24"/>
          <w:szCs w:val="24"/>
        </w:rPr>
        <w:t xml:space="preserve"> in</w:t>
      </w:r>
      <w:r w:rsidRPr="00027F06">
        <w:rPr>
          <w:rFonts w:ascii="Arial" w:eastAsia="Times New Roman" w:hAnsi="Arial" w:cs="Arial"/>
          <w:spacing w:val="-3"/>
          <w:sz w:val="24"/>
          <w:szCs w:val="24"/>
        </w:rPr>
        <w:t xml:space="preserve"> Youth Mental Health First Aid. This training focuses on teaching staff about students that may be in crisis, how to su</w:t>
      </w:r>
      <w:r w:rsidR="00D12887">
        <w:rPr>
          <w:rFonts w:ascii="Arial" w:eastAsia="Times New Roman" w:hAnsi="Arial" w:cs="Arial"/>
          <w:spacing w:val="-3"/>
          <w:sz w:val="24"/>
          <w:szCs w:val="24"/>
        </w:rPr>
        <w:t xml:space="preserve">pport them, and get them to </w:t>
      </w:r>
      <w:r w:rsidRPr="00027F06">
        <w:rPr>
          <w:rFonts w:ascii="Arial" w:eastAsia="Times New Roman" w:hAnsi="Arial" w:cs="Arial"/>
          <w:spacing w:val="-3"/>
          <w:sz w:val="24"/>
          <w:szCs w:val="24"/>
        </w:rPr>
        <w:t>necessary school or support staff to better address their concerns.</w:t>
      </w:r>
      <w:r w:rsidR="00F677FE">
        <w:rPr>
          <w:rFonts w:ascii="Arial" w:eastAsia="Times New Roman" w:hAnsi="Arial" w:cs="Arial"/>
          <w:spacing w:val="-3"/>
          <w:sz w:val="24"/>
          <w:szCs w:val="24"/>
        </w:rPr>
        <w:t xml:space="preserve"> Additional trainings have been offered to staff members on trauma-informed care. </w:t>
      </w:r>
      <w:r w:rsidRPr="00027F06">
        <w:rPr>
          <w:rFonts w:ascii="Arial" w:eastAsia="Times New Roman" w:hAnsi="Arial" w:cs="Arial"/>
          <w:spacing w:val="-3"/>
          <w:sz w:val="24"/>
          <w:szCs w:val="24"/>
        </w:rPr>
        <w:t xml:space="preserve"> </w:t>
      </w:r>
    </w:p>
    <w:p w14:paraId="02CD33A4" w14:textId="4916A767" w:rsidR="006F37FF" w:rsidRPr="00027F06" w:rsidRDefault="006F37FF" w:rsidP="00133AC2">
      <w:pPr>
        <w:tabs>
          <w:tab w:val="left" w:pos="-720"/>
        </w:tabs>
        <w:suppressAutoHyphens/>
        <w:spacing w:after="0" w:line="240" w:lineRule="auto"/>
        <w:rPr>
          <w:rFonts w:ascii="Arial" w:eastAsia="Times New Roman" w:hAnsi="Arial" w:cs="Arial"/>
          <w:spacing w:val="-3"/>
          <w:sz w:val="24"/>
          <w:szCs w:val="20"/>
        </w:rPr>
      </w:pPr>
    </w:p>
    <w:p w14:paraId="0520EBA5" w14:textId="62117AD5" w:rsidR="006F37FF" w:rsidRPr="00027F06" w:rsidRDefault="006F37FF"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Niagar</w:t>
      </w:r>
      <w:r w:rsidR="00D12887">
        <w:rPr>
          <w:rFonts w:ascii="Arial" w:eastAsia="Times New Roman" w:hAnsi="Arial" w:cs="Arial"/>
          <w:spacing w:val="-3"/>
          <w:sz w:val="24"/>
          <w:szCs w:val="20"/>
        </w:rPr>
        <w:t>a Falls City School District is</w:t>
      </w:r>
      <w:r w:rsidRPr="00027F06">
        <w:rPr>
          <w:rFonts w:ascii="Arial" w:eastAsia="Times New Roman" w:hAnsi="Arial" w:cs="Arial"/>
          <w:spacing w:val="-3"/>
          <w:sz w:val="24"/>
          <w:szCs w:val="20"/>
        </w:rPr>
        <w:t xml:space="preserve"> in partnerships with the Niagara County Department of Mental Health and Substance Abuse, the Suicide Prevention Center – NY, University of Buffalo, and Niagara University </w:t>
      </w:r>
      <w:r w:rsidR="004455E6" w:rsidRPr="00027F06">
        <w:rPr>
          <w:rFonts w:ascii="Arial" w:eastAsia="Times New Roman" w:hAnsi="Arial" w:cs="Arial"/>
          <w:spacing w:val="-3"/>
          <w:sz w:val="24"/>
          <w:szCs w:val="20"/>
        </w:rPr>
        <w:t>to address</w:t>
      </w:r>
      <w:r w:rsidRPr="00027F06">
        <w:rPr>
          <w:rFonts w:ascii="Arial" w:eastAsia="Times New Roman" w:hAnsi="Arial" w:cs="Arial"/>
          <w:spacing w:val="-3"/>
          <w:sz w:val="24"/>
          <w:szCs w:val="20"/>
        </w:rPr>
        <w:t xml:space="preserve"> components </w:t>
      </w:r>
      <w:r w:rsidR="00420222" w:rsidRPr="00027F06">
        <w:rPr>
          <w:rFonts w:ascii="Arial" w:eastAsia="Times New Roman" w:hAnsi="Arial" w:cs="Arial"/>
          <w:spacing w:val="-3"/>
          <w:sz w:val="24"/>
          <w:szCs w:val="20"/>
        </w:rPr>
        <w:t xml:space="preserve">that deal with mental health. Additionally, students are exposed </w:t>
      </w:r>
      <w:r w:rsidR="004455E6" w:rsidRPr="00027F06">
        <w:rPr>
          <w:rFonts w:ascii="Arial" w:eastAsia="Times New Roman" w:hAnsi="Arial" w:cs="Arial"/>
          <w:spacing w:val="-3"/>
          <w:sz w:val="24"/>
          <w:szCs w:val="20"/>
        </w:rPr>
        <w:t>to curriculum that discusses</w:t>
      </w:r>
      <w:r w:rsidR="00420222" w:rsidRPr="00027F06">
        <w:rPr>
          <w:rFonts w:ascii="Arial" w:eastAsia="Times New Roman" w:hAnsi="Arial" w:cs="Arial"/>
          <w:spacing w:val="-3"/>
          <w:sz w:val="24"/>
          <w:szCs w:val="20"/>
        </w:rPr>
        <w:t xml:space="preserve"> identifying and appropriately addressing one’s feelings through the Healthy Behavior, and Sources of Strength programs. </w:t>
      </w:r>
    </w:p>
    <w:p w14:paraId="17D13DBA" w14:textId="47DFD5DC" w:rsidR="00A2347E" w:rsidRPr="00027F06" w:rsidRDefault="00A2347E" w:rsidP="00133AC2">
      <w:pPr>
        <w:tabs>
          <w:tab w:val="left" w:pos="-720"/>
        </w:tabs>
        <w:suppressAutoHyphens/>
        <w:spacing w:after="0" w:line="240" w:lineRule="auto"/>
        <w:rPr>
          <w:rFonts w:ascii="Arial" w:eastAsia="Times New Roman" w:hAnsi="Arial" w:cs="Arial"/>
          <w:spacing w:val="-3"/>
          <w:sz w:val="24"/>
          <w:szCs w:val="20"/>
        </w:rPr>
      </w:pPr>
    </w:p>
    <w:p w14:paraId="2F74548C" w14:textId="3B47798D" w:rsidR="00A2347E" w:rsidRPr="00027F06" w:rsidRDefault="00A2347E"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Staff are digitally provided</w:t>
      </w:r>
      <w:r w:rsidR="00256FA1" w:rsidRPr="00027F06">
        <w:rPr>
          <w:rFonts w:ascii="Arial" w:eastAsia="Times New Roman" w:hAnsi="Arial" w:cs="Arial"/>
          <w:spacing w:val="-3"/>
          <w:sz w:val="24"/>
          <w:szCs w:val="20"/>
        </w:rPr>
        <w:t xml:space="preserve"> printable</w:t>
      </w:r>
      <w:r w:rsidRPr="00027F06">
        <w:rPr>
          <w:rFonts w:ascii="Arial" w:eastAsia="Times New Roman" w:hAnsi="Arial" w:cs="Arial"/>
          <w:spacing w:val="-3"/>
          <w:sz w:val="24"/>
          <w:szCs w:val="20"/>
        </w:rPr>
        <w:t xml:space="preserve"> </w:t>
      </w:r>
      <w:r w:rsidR="001B6BE0" w:rsidRPr="00027F06">
        <w:rPr>
          <w:rFonts w:ascii="Arial" w:eastAsia="Times New Roman" w:hAnsi="Arial" w:cs="Arial"/>
          <w:spacing w:val="-3"/>
          <w:sz w:val="24"/>
          <w:szCs w:val="20"/>
        </w:rPr>
        <w:t>pamphlets</w:t>
      </w:r>
      <w:r w:rsidRPr="00027F06">
        <w:rPr>
          <w:rFonts w:ascii="Arial" w:eastAsia="Times New Roman" w:hAnsi="Arial" w:cs="Arial"/>
          <w:spacing w:val="-3"/>
          <w:sz w:val="24"/>
          <w:szCs w:val="20"/>
        </w:rPr>
        <w:t xml:space="preserve"> </w:t>
      </w:r>
      <w:r w:rsidR="001B6BE0" w:rsidRPr="00027F06">
        <w:rPr>
          <w:rFonts w:ascii="Arial" w:eastAsia="Times New Roman" w:hAnsi="Arial" w:cs="Arial"/>
          <w:spacing w:val="-3"/>
          <w:sz w:val="24"/>
          <w:szCs w:val="20"/>
        </w:rPr>
        <w:t>from Suicide Prevention-NY regarding information on suicide</w:t>
      </w:r>
      <w:r w:rsidRPr="00027F06">
        <w:rPr>
          <w:rFonts w:ascii="Arial" w:eastAsia="Times New Roman" w:hAnsi="Arial" w:cs="Arial"/>
          <w:spacing w:val="-3"/>
          <w:sz w:val="24"/>
          <w:szCs w:val="20"/>
        </w:rPr>
        <w:t xml:space="preserve"> for parents/guardians, and educators. This information shares s</w:t>
      </w:r>
      <w:r w:rsidRPr="00027F06">
        <w:rPr>
          <w:rFonts w:ascii="Arial" w:hAnsi="Arial" w:cs="Arial"/>
          <w:sz w:val="24"/>
          <w:szCs w:val="24"/>
        </w:rPr>
        <w:t xml:space="preserve">igns that a student may be at risk include the following F-A-C-T-S: </w:t>
      </w:r>
    </w:p>
    <w:p w14:paraId="12D651D1" w14:textId="39AAC568" w:rsidR="00A2347E" w:rsidRPr="00027F06" w:rsidRDefault="00A2347E" w:rsidP="00A2347E">
      <w:pPr>
        <w:tabs>
          <w:tab w:val="left" w:pos="-720"/>
        </w:tabs>
        <w:suppressAutoHyphens/>
        <w:spacing w:after="0" w:line="240" w:lineRule="auto"/>
        <w:ind w:left="1260" w:hanging="360"/>
        <w:rPr>
          <w:rFonts w:ascii="Arial" w:hAnsi="Arial" w:cs="Arial"/>
          <w:sz w:val="24"/>
          <w:szCs w:val="24"/>
        </w:rPr>
      </w:pPr>
      <w:r w:rsidRPr="00027F06">
        <w:rPr>
          <w:rFonts w:ascii="Arial" w:hAnsi="Arial" w:cs="Arial"/>
          <w:sz w:val="24"/>
          <w:szCs w:val="24"/>
        </w:rPr>
        <w:tab/>
        <w:t xml:space="preserve">• </w:t>
      </w:r>
      <w:r w:rsidRPr="00027F06">
        <w:rPr>
          <w:rFonts w:ascii="Arial" w:hAnsi="Arial" w:cs="Arial"/>
          <w:sz w:val="24"/>
          <w:szCs w:val="24"/>
          <w:u w:val="single"/>
        </w:rPr>
        <w:t>FEELINGS</w:t>
      </w:r>
      <w:r w:rsidRPr="00027F06">
        <w:rPr>
          <w:rFonts w:ascii="Arial" w:hAnsi="Arial" w:cs="Arial"/>
          <w:sz w:val="24"/>
          <w:szCs w:val="24"/>
        </w:rPr>
        <w:t xml:space="preserve"> like expressing hopelessness about the future, seeming sad and unhappy, being anxious and worried, or getting angry and aggressive. </w:t>
      </w:r>
    </w:p>
    <w:p w14:paraId="7473BF04" w14:textId="7660A087" w:rsidR="00A2347E" w:rsidRPr="00027F06" w:rsidRDefault="00A2347E" w:rsidP="00A2347E">
      <w:pPr>
        <w:tabs>
          <w:tab w:val="left" w:pos="-720"/>
        </w:tabs>
        <w:suppressAutoHyphens/>
        <w:spacing w:after="0" w:line="240" w:lineRule="auto"/>
        <w:ind w:left="1260" w:hanging="360"/>
        <w:rPr>
          <w:rFonts w:ascii="Arial" w:hAnsi="Arial" w:cs="Arial"/>
          <w:sz w:val="24"/>
          <w:szCs w:val="24"/>
        </w:rPr>
      </w:pPr>
      <w:r w:rsidRPr="00027F06">
        <w:rPr>
          <w:rFonts w:ascii="Arial" w:hAnsi="Arial" w:cs="Arial"/>
          <w:sz w:val="24"/>
          <w:szCs w:val="24"/>
        </w:rPr>
        <w:tab/>
        <w:t xml:space="preserve">• </w:t>
      </w:r>
      <w:r w:rsidRPr="00027F06">
        <w:rPr>
          <w:rFonts w:ascii="Arial" w:hAnsi="Arial" w:cs="Arial"/>
          <w:sz w:val="24"/>
          <w:szCs w:val="24"/>
          <w:u w:val="single"/>
        </w:rPr>
        <w:t>ACTIONS</w:t>
      </w:r>
      <w:r w:rsidR="00D12887">
        <w:rPr>
          <w:rFonts w:ascii="Arial" w:hAnsi="Arial" w:cs="Arial"/>
          <w:sz w:val="24"/>
          <w:szCs w:val="24"/>
        </w:rPr>
        <w:t xml:space="preserve"> such as </w:t>
      </w:r>
      <w:r w:rsidRPr="00027F06">
        <w:rPr>
          <w:rFonts w:ascii="Arial" w:hAnsi="Arial" w:cs="Arial"/>
          <w:sz w:val="24"/>
          <w:szCs w:val="24"/>
        </w:rPr>
        <w:t xml:space="preserve">withdrawing from activities or friendships, doing risky, dangerous things like drinking &amp; driving, or researching ways to die online. </w:t>
      </w:r>
    </w:p>
    <w:p w14:paraId="64FA0DDB" w14:textId="0E9BF8AF" w:rsidR="00A2347E" w:rsidRPr="00027F06" w:rsidRDefault="00A2347E" w:rsidP="00A2347E">
      <w:pPr>
        <w:tabs>
          <w:tab w:val="left" w:pos="-720"/>
        </w:tabs>
        <w:suppressAutoHyphens/>
        <w:spacing w:after="0" w:line="240" w:lineRule="auto"/>
        <w:ind w:left="1260" w:hanging="360"/>
        <w:rPr>
          <w:rFonts w:ascii="Arial" w:hAnsi="Arial" w:cs="Arial"/>
          <w:sz w:val="24"/>
          <w:szCs w:val="24"/>
        </w:rPr>
      </w:pPr>
      <w:r w:rsidRPr="00027F06">
        <w:rPr>
          <w:rFonts w:ascii="Arial" w:hAnsi="Arial" w:cs="Arial"/>
          <w:sz w:val="24"/>
          <w:szCs w:val="24"/>
        </w:rPr>
        <w:tab/>
        <w:t xml:space="preserve">• </w:t>
      </w:r>
      <w:r w:rsidRPr="00027F06">
        <w:rPr>
          <w:rFonts w:ascii="Arial" w:hAnsi="Arial" w:cs="Arial"/>
          <w:sz w:val="24"/>
          <w:szCs w:val="24"/>
          <w:u w:val="single"/>
        </w:rPr>
        <w:t>CHANGES</w:t>
      </w:r>
      <w:r w:rsidRPr="00027F06">
        <w:rPr>
          <w:rFonts w:ascii="Arial" w:hAnsi="Arial" w:cs="Arial"/>
          <w:sz w:val="24"/>
          <w:szCs w:val="24"/>
        </w:rPr>
        <w:t xml:space="preserve"> in the normal mood and behavior of your student. In some ways, this may be what is easiest for you to notice. If you observe changes that concern you, reach out to others in the student’s life (i.e., parents, teachers, friends, religious leaders, etc.) to see if they’ve also noticed changes. </w:t>
      </w:r>
    </w:p>
    <w:p w14:paraId="557CC6B3" w14:textId="100C4083" w:rsidR="00A2347E" w:rsidRPr="00027F06" w:rsidRDefault="00A2347E" w:rsidP="00A2347E">
      <w:pPr>
        <w:tabs>
          <w:tab w:val="left" w:pos="-720"/>
        </w:tabs>
        <w:suppressAutoHyphens/>
        <w:spacing w:after="0" w:line="240" w:lineRule="auto"/>
        <w:ind w:left="1260" w:hanging="360"/>
        <w:rPr>
          <w:rFonts w:ascii="Arial" w:hAnsi="Arial" w:cs="Arial"/>
          <w:sz w:val="24"/>
          <w:szCs w:val="24"/>
        </w:rPr>
      </w:pPr>
      <w:r w:rsidRPr="00027F06">
        <w:rPr>
          <w:rFonts w:ascii="Arial" w:hAnsi="Arial" w:cs="Arial"/>
          <w:sz w:val="24"/>
          <w:szCs w:val="24"/>
        </w:rPr>
        <w:tab/>
        <w:t xml:space="preserve">• </w:t>
      </w:r>
      <w:r w:rsidRPr="00027F06">
        <w:rPr>
          <w:rFonts w:ascii="Arial" w:hAnsi="Arial" w:cs="Arial"/>
          <w:sz w:val="24"/>
          <w:szCs w:val="24"/>
          <w:u w:val="single"/>
        </w:rPr>
        <w:t>THREATS</w:t>
      </w:r>
      <w:r w:rsidRPr="00027F06">
        <w:rPr>
          <w:rFonts w:ascii="Arial" w:hAnsi="Arial" w:cs="Arial"/>
          <w:sz w:val="24"/>
          <w:szCs w:val="24"/>
        </w:rPr>
        <w:t xml:space="preserve"> are sometimes direct like “I’d rather be dead”. They can also be vague like “I just don’t care about anything anymore.” </w:t>
      </w:r>
    </w:p>
    <w:p w14:paraId="1BE225AC" w14:textId="2CEDC909" w:rsidR="00A2347E" w:rsidRPr="00027F06" w:rsidRDefault="00A2347E" w:rsidP="00A2347E">
      <w:pPr>
        <w:tabs>
          <w:tab w:val="left" w:pos="-720"/>
        </w:tabs>
        <w:suppressAutoHyphens/>
        <w:spacing w:after="0" w:line="240" w:lineRule="auto"/>
        <w:ind w:left="1260" w:hanging="360"/>
        <w:rPr>
          <w:rFonts w:ascii="Arial" w:eastAsia="Times New Roman" w:hAnsi="Arial" w:cs="Arial"/>
          <w:b/>
          <w:spacing w:val="-3"/>
          <w:sz w:val="24"/>
          <w:szCs w:val="24"/>
        </w:rPr>
      </w:pPr>
      <w:r w:rsidRPr="00027F06">
        <w:rPr>
          <w:rFonts w:ascii="Arial" w:hAnsi="Arial" w:cs="Arial"/>
          <w:sz w:val="24"/>
          <w:szCs w:val="24"/>
        </w:rPr>
        <w:tab/>
        <w:t xml:space="preserve">• </w:t>
      </w:r>
      <w:r w:rsidRPr="00027F06">
        <w:rPr>
          <w:rFonts w:ascii="Arial" w:hAnsi="Arial" w:cs="Arial"/>
          <w:sz w:val="24"/>
          <w:szCs w:val="24"/>
          <w:u w:val="single"/>
        </w:rPr>
        <w:t>SITUATIONS</w:t>
      </w:r>
      <w:r w:rsidRPr="00027F06">
        <w:rPr>
          <w:rFonts w:ascii="Arial" w:hAnsi="Arial" w:cs="Arial"/>
          <w:sz w:val="24"/>
          <w:szCs w:val="24"/>
        </w:rPr>
        <w:t xml:space="preserve"> are events that can serve as triggers for the suicidal behavior. These can include things like getting into trouble at home or school or with the law, experiencing some type of loss or facing a life change that may be too overwhelming for the student to deal with on their own.</w:t>
      </w:r>
    </w:p>
    <w:p w14:paraId="589D29B0" w14:textId="77777777"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p>
    <w:p w14:paraId="2752691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Strategies for improving communication among students and between students and staff:</w:t>
      </w:r>
    </w:p>
    <w:p w14:paraId="2752691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Students are encouraged to report school violence and any symptoms of potentially violent behavior to counselors, principals, student coordinators, psychologists and teachers or any other mentor without fear of retaliation. </w:t>
      </w:r>
    </w:p>
    <w:p w14:paraId="2752691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Students are to report alleged cases of student harassment or discrimination by students or staff to an adult in the school such as an administrator, teacher, counselor, or psychologist. This is covered under the Dignity for All Students Act (DASA).</w:t>
      </w:r>
    </w:p>
    <w:p w14:paraId="2752691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has developed various strategies for the improvement of communication among students, and between students and staff. A teaching component for all grade levels, elementary, middle and secondary will be offered.</w:t>
      </w:r>
    </w:p>
    <w:p w14:paraId="2752691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This teaching component will encompass the following subject areas: front line defense against bullying, harassment and gangs, anger management, peer mediation and involvement, developing social skills and citizenship, respect for life (character education). </w:t>
      </w:r>
    </w:p>
    <w:p w14:paraId="2752692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Some programs currently in place include:</w:t>
      </w:r>
    </w:p>
    <w:p w14:paraId="2752692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School Staff Assisted Peer Mediation – mediation between peers in conflict that is guided by trained staff members of the student’s school.</w:t>
      </w:r>
    </w:p>
    <w:p w14:paraId="2752692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School Resource Officers – Uniformed police officers in schools present to assist students.</w:t>
      </w:r>
    </w:p>
    <w:p w14:paraId="2752692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School Safety Officers at every level.</w:t>
      </w:r>
    </w:p>
    <w:p w14:paraId="2752692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B" w14:textId="4CF714F7" w:rsidR="005B7EF3"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Niagara Falls City School District will continue to develop on-going strategies for improving communication between students and staff and the reporting of potentially viol</w:t>
      </w:r>
      <w:r w:rsidR="00DD7097">
        <w:rPr>
          <w:rFonts w:ascii="Arial" w:eastAsia="Times New Roman" w:hAnsi="Arial" w:cs="Arial"/>
          <w:spacing w:val="-3"/>
          <w:sz w:val="24"/>
          <w:szCs w:val="20"/>
        </w:rPr>
        <w:t>ent incidents by the following:</w:t>
      </w:r>
    </w:p>
    <w:p w14:paraId="2752692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D" w14:textId="5D093422" w:rsidR="00133AC2" w:rsidRPr="00027F06" w:rsidRDefault="00DD7097" w:rsidP="00133AC2">
      <w:pPr>
        <w:tabs>
          <w:tab w:val="left" w:pos="-720"/>
        </w:tabs>
        <w:suppressAutoHyphens/>
        <w:spacing w:after="0" w:line="240" w:lineRule="auto"/>
        <w:ind w:left="1440"/>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r>
      <w:r w:rsidR="00133AC2" w:rsidRPr="00027F06">
        <w:rPr>
          <w:rFonts w:ascii="Arial" w:eastAsia="Times New Roman" w:hAnsi="Arial" w:cs="Arial"/>
          <w:spacing w:val="-3"/>
          <w:sz w:val="24"/>
          <w:szCs w:val="20"/>
        </w:rPr>
        <w:t xml:space="preserve">Maintaining an electronic reporting system for reporting school </w:t>
      </w:r>
    </w:p>
    <w:p w14:paraId="2752692E" w14:textId="54C1713B" w:rsidR="00133AC2" w:rsidRPr="00027F06" w:rsidRDefault="00133AC2" w:rsidP="00133AC2">
      <w:pPr>
        <w:tabs>
          <w:tab w:val="left" w:pos="-720"/>
        </w:tabs>
        <w:suppressAutoHyphens/>
        <w:spacing w:after="0" w:line="240" w:lineRule="auto"/>
        <w:ind w:left="1440"/>
        <w:rPr>
          <w:rFonts w:ascii="Arial" w:eastAsia="Times New Roman" w:hAnsi="Arial" w:cs="Arial"/>
          <w:spacing w:val="-3"/>
          <w:sz w:val="24"/>
          <w:szCs w:val="20"/>
        </w:rPr>
      </w:pPr>
      <w:r w:rsidRPr="00027F06">
        <w:rPr>
          <w:rFonts w:ascii="Arial" w:eastAsia="Times New Roman" w:hAnsi="Arial" w:cs="Arial"/>
          <w:spacing w:val="-3"/>
          <w:sz w:val="24"/>
          <w:szCs w:val="20"/>
        </w:rPr>
        <w:t xml:space="preserve">            incidents of school viole</w:t>
      </w:r>
      <w:r w:rsidR="00225CA2">
        <w:rPr>
          <w:rFonts w:ascii="Arial" w:eastAsia="Times New Roman" w:hAnsi="Arial" w:cs="Arial"/>
          <w:spacing w:val="-3"/>
          <w:sz w:val="24"/>
          <w:szCs w:val="20"/>
        </w:rPr>
        <w:t>nce and inappropriate behaviors (V.A.D.I.R.)</w:t>
      </w:r>
    </w:p>
    <w:p w14:paraId="2752692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Establish student help centers with a Designated Care Consultant </w:t>
      </w:r>
    </w:p>
    <w:p w14:paraId="2752693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            (DCC).</w:t>
      </w:r>
    </w:p>
    <w:p w14:paraId="27526931"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Maintaining a system for anonymous reporting for areas of </w:t>
      </w:r>
    </w:p>
    <w:p w14:paraId="27526932"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concern.</w:t>
      </w:r>
    </w:p>
    <w:p w14:paraId="27526933"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School staff members are to be given annual training and staff </w:t>
      </w:r>
    </w:p>
    <w:p w14:paraId="27526934" w14:textId="2456B0E3" w:rsidR="00133AC2" w:rsidRPr="00027F06" w:rsidRDefault="00133AC2" w:rsidP="00133AC2">
      <w:pPr>
        <w:tabs>
          <w:tab w:val="left" w:pos="-720"/>
        </w:tabs>
        <w:suppressAutoHyphens/>
        <w:spacing w:after="0" w:line="240" w:lineRule="auto"/>
        <w:ind w:left="2160" w:hanging="1440"/>
        <w:rPr>
          <w:rFonts w:ascii="Arial" w:eastAsia="Times New Roman" w:hAnsi="Arial" w:cs="Arial"/>
          <w:spacing w:val="-3"/>
          <w:sz w:val="24"/>
          <w:szCs w:val="20"/>
        </w:rPr>
      </w:pPr>
      <w:r w:rsidRPr="00027F06">
        <w:rPr>
          <w:rFonts w:ascii="Arial" w:eastAsia="Times New Roman" w:hAnsi="Arial" w:cs="Arial"/>
          <w:spacing w:val="-3"/>
          <w:sz w:val="24"/>
          <w:szCs w:val="20"/>
        </w:rPr>
        <w:tab/>
        <w:t>development on the school safety plan and policies. Skills will be developed in the following areas: violence prevention and intervention, conflict resolution, recognition of early warning signs of potentially violent behavior, and procedures to assist victims of sc</w:t>
      </w:r>
      <w:r w:rsidR="00BD73F7">
        <w:rPr>
          <w:rFonts w:ascii="Arial" w:eastAsia="Times New Roman" w:hAnsi="Arial" w:cs="Arial"/>
          <w:spacing w:val="-3"/>
          <w:sz w:val="24"/>
          <w:szCs w:val="20"/>
        </w:rPr>
        <w:t xml:space="preserve">hool violence.  </w:t>
      </w:r>
      <w:r w:rsidRPr="00027F06">
        <w:rPr>
          <w:rFonts w:ascii="Arial" w:eastAsia="Times New Roman" w:hAnsi="Arial" w:cs="Arial"/>
          <w:spacing w:val="-3"/>
          <w:sz w:val="24"/>
          <w:szCs w:val="20"/>
        </w:rPr>
        <w:t xml:space="preserve"> </w:t>
      </w:r>
    </w:p>
    <w:p w14:paraId="27526935" w14:textId="77777777" w:rsidR="00133AC2" w:rsidRPr="00027F06" w:rsidRDefault="00133AC2" w:rsidP="00133AC2">
      <w:pPr>
        <w:tabs>
          <w:tab w:val="left" w:pos="-720"/>
        </w:tabs>
        <w:suppressAutoHyphens/>
        <w:spacing w:after="0" w:line="240" w:lineRule="auto"/>
        <w:ind w:left="2160" w:hanging="2160"/>
        <w:rPr>
          <w:rFonts w:ascii="Arial" w:eastAsia="Times New Roman" w:hAnsi="Arial" w:cs="Arial"/>
          <w:spacing w:val="-3"/>
          <w:sz w:val="24"/>
          <w:szCs w:val="20"/>
        </w:rPr>
      </w:pPr>
      <w:r w:rsidRPr="00027F06">
        <w:rPr>
          <w:rFonts w:ascii="Arial" w:eastAsia="Times New Roman" w:hAnsi="Arial" w:cs="Arial"/>
          <w:spacing w:val="-3"/>
          <w:sz w:val="24"/>
          <w:szCs w:val="20"/>
        </w:rPr>
        <w:t xml:space="preserve">                       * </w:t>
      </w:r>
      <w:r w:rsidRPr="00027F06">
        <w:rPr>
          <w:rFonts w:ascii="Arial" w:eastAsia="Times New Roman" w:hAnsi="Arial" w:cs="Arial"/>
          <w:spacing w:val="-3"/>
          <w:sz w:val="24"/>
          <w:szCs w:val="20"/>
        </w:rPr>
        <w:tab/>
        <w:t>Featured column in "Your Public Schools" highlighting programs throughout the District.</w:t>
      </w:r>
    </w:p>
    <w:p w14:paraId="27526936"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Student peer programs for the purpose of communicating the </w:t>
      </w:r>
      <w:r w:rsidRPr="00027F06">
        <w:rPr>
          <w:rFonts w:ascii="Arial" w:eastAsia="Times New Roman" w:hAnsi="Arial" w:cs="Arial"/>
          <w:spacing w:val="-3"/>
          <w:sz w:val="24"/>
          <w:szCs w:val="20"/>
        </w:rPr>
        <w:tab/>
        <w:t xml:space="preserve">necessity and importance of student involvement.         </w:t>
      </w:r>
    </w:p>
    <w:p w14:paraId="27526937"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will also provide parents of our </w:t>
      </w:r>
    </w:p>
    <w:p w14:paraId="27526938"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students and community members opportunities to understand the </w:t>
      </w:r>
    </w:p>
    <w:p w14:paraId="27526939"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District's safety initiatives as well as opportunities to serve on </w:t>
      </w:r>
      <w:r w:rsidRPr="00027F06">
        <w:rPr>
          <w:rFonts w:ascii="Arial" w:eastAsia="Times New Roman" w:hAnsi="Arial" w:cs="Arial"/>
          <w:spacing w:val="-3"/>
          <w:sz w:val="24"/>
          <w:szCs w:val="20"/>
        </w:rPr>
        <w:tab/>
        <w:t xml:space="preserve">committees, attend meetings on school safety and assist in school </w:t>
      </w:r>
    </w:p>
    <w:p w14:paraId="2752693A" w14:textId="77777777" w:rsidR="00133AC2" w:rsidRPr="00027F06" w:rsidRDefault="00133AC2" w:rsidP="00133AC2">
      <w:pPr>
        <w:tabs>
          <w:tab w:val="left" w:pos="-720"/>
        </w:tabs>
        <w:suppressAutoHyphens/>
        <w:spacing w:after="0" w:line="240" w:lineRule="auto"/>
        <w:ind w:left="2160" w:hanging="1440"/>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safety programs including the </w:t>
      </w:r>
      <w:smartTag w:uri="urn:schemas-microsoft-com:office:smarttags" w:element="Street">
        <w:smartTag w:uri="urn:schemas-microsoft-com:office:smarttags" w:element="address">
          <w:r w:rsidRPr="00027F06">
            <w:rPr>
              <w:rFonts w:ascii="Arial" w:eastAsia="Times New Roman" w:hAnsi="Arial" w:cs="Arial"/>
              <w:spacing w:val="-3"/>
              <w:sz w:val="24"/>
              <w:szCs w:val="20"/>
            </w:rPr>
            <w:t>District-Wide Circle</w:t>
          </w:r>
        </w:smartTag>
      </w:smartTag>
      <w:r w:rsidRPr="00027F06">
        <w:rPr>
          <w:rFonts w:ascii="Arial" w:eastAsia="Times New Roman" w:hAnsi="Arial" w:cs="Arial"/>
          <w:spacing w:val="-3"/>
          <w:sz w:val="24"/>
          <w:szCs w:val="20"/>
        </w:rPr>
        <w:t xml:space="preserve"> of Safety Task Force.</w:t>
      </w:r>
    </w:p>
    <w:p w14:paraId="2752693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3C" w14:textId="0F03AB62"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Niagara Falls School District</w:t>
      </w:r>
      <w:r w:rsidR="00225CA2">
        <w:rPr>
          <w:rFonts w:ascii="Arial" w:eastAsia="Times New Roman" w:hAnsi="Arial" w:cs="Arial"/>
          <w:spacing w:val="-3"/>
          <w:sz w:val="24"/>
          <w:szCs w:val="20"/>
        </w:rPr>
        <w:t xml:space="preserve"> uses a pro</w:t>
      </w:r>
      <w:r w:rsidRPr="00027F06">
        <w:rPr>
          <w:rFonts w:ascii="Arial" w:eastAsia="Times New Roman" w:hAnsi="Arial" w:cs="Arial"/>
          <w:spacing w:val="-3"/>
          <w:sz w:val="24"/>
          <w:szCs w:val="20"/>
        </w:rPr>
        <w:t>active approach to help build a healthy school environment using the strengths and experience of our staff and students.</w:t>
      </w:r>
    </w:p>
    <w:p w14:paraId="2752693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3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Beginning at the elementary level through high school, we will continue to build and focus on the elements needed to ensure a safe school environment. Some of these elements include (but are not limited to):</w:t>
      </w:r>
    </w:p>
    <w:p w14:paraId="2752693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40" w14:textId="64DCA822"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u w:val="single"/>
        </w:rPr>
        <w:t xml:space="preserve">Elementary </w:t>
      </w:r>
    </w:p>
    <w:p w14:paraId="2752694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4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conflict resolution skill building (intro)</w:t>
      </w:r>
    </w:p>
    <w:p w14:paraId="2752694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 xml:space="preserve">positive behavior </w:t>
      </w:r>
    </w:p>
    <w:p w14:paraId="2752694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caring environment</w:t>
      </w:r>
    </w:p>
    <w:p w14:paraId="2752694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character education</w:t>
      </w:r>
    </w:p>
    <w:p w14:paraId="2752694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peer mediation (intro)</w:t>
      </w:r>
    </w:p>
    <w:p w14:paraId="2752694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mentoring</w:t>
      </w:r>
    </w:p>
    <w:p w14:paraId="2752694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peaceful problem solving</w:t>
      </w:r>
    </w:p>
    <w:p w14:paraId="27526949" w14:textId="3D4AD647" w:rsidR="00133AC2" w:rsidRPr="00027F06" w:rsidRDefault="00070B9E" w:rsidP="00133AC2">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after school programming</w:t>
      </w:r>
    </w:p>
    <w:p w14:paraId="2752694A" w14:textId="7777777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restorative justice</w:t>
      </w:r>
    </w:p>
    <w:p w14:paraId="2752694B" w14:textId="54FEEEB6" w:rsidR="005B7EF3" w:rsidRPr="00027F06" w:rsidRDefault="00BD73F7" w:rsidP="00133AC2">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 xml:space="preserve">Second Step instruction </w:t>
      </w:r>
    </w:p>
    <w:p w14:paraId="27526950" w14:textId="5BF08DC1"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p>
    <w:p w14:paraId="27526951" w14:textId="5AB622D6" w:rsidR="00133AC2" w:rsidRPr="00027F06" w:rsidRDefault="00133AC2" w:rsidP="00133AC2">
      <w:pPr>
        <w:tabs>
          <w:tab w:val="left" w:pos="-720"/>
        </w:tabs>
        <w:suppressAutoHyphens/>
        <w:spacing w:after="0" w:line="240" w:lineRule="auto"/>
        <w:rPr>
          <w:rFonts w:ascii="Arial" w:eastAsia="Times New Roman" w:hAnsi="Arial" w:cs="Arial"/>
          <w:sz w:val="24"/>
          <w:szCs w:val="24"/>
          <w:u w:val="single"/>
        </w:rPr>
      </w:pPr>
      <w:r w:rsidRPr="00027F06">
        <w:rPr>
          <w:rFonts w:ascii="Arial" w:eastAsia="Times New Roman" w:hAnsi="Arial" w:cs="Arial"/>
          <w:spacing w:val="-3"/>
          <w:sz w:val="24"/>
          <w:szCs w:val="24"/>
          <w:u w:val="single"/>
        </w:rPr>
        <w:t xml:space="preserve">Preparatory School </w:t>
      </w:r>
    </w:p>
    <w:p w14:paraId="2752695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5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conflict resolution skill building (continued)</w:t>
      </w:r>
    </w:p>
    <w:p w14:paraId="2752695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leadership skills</w:t>
      </w:r>
    </w:p>
    <w:p w14:paraId="2752695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caring environment</w:t>
      </w:r>
    </w:p>
    <w:p w14:paraId="2752695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character education</w:t>
      </w:r>
    </w:p>
    <w:p w14:paraId="2752695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 xml:space="preserve">positive behavior </w:t>
      </w:r>
    </w:p>
    <w:p w14:paraId="2752695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community service</w:t>
      </w:r>
    </w:p>
    <w:p w14:paraId="2752695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peer mediation</w:t>
      </w:r>
    </w:p>
    <w:p w14:paraId="2752695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mentoring</w:t>
      </w:r>
    </w:p>
    <w:p w14:paraId="2752695B" w14:textId="4EE3C702" w:rsidR="00133AC2" w:rsidRPr="00027F06" w:rsidRDefault="00070B9E" w:rsidP="00133AC2">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after school programming</w:t>
      </w:r>
    </w:p>
    <w:p w14:paraId="2752695C" w14:textId="77777777" w:rsidR="005B7EF3" w:rsidRPr="00027F06" w:rsidRDefault="005B7EF3" w:rsidP="005B7EF3">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restorative justice</w:t>
      </w:r>
    </w:p>
    <w:p w14:paraId="2752695E" w14:textId="1E713D1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y</w:t>
      </w:r>
      <w:r w:rsidR="00DD7097">
        <w:rPr>
          <w:rFonts w:ascii="Arial" w:eastAsia="Times New Roman" w:hAnsi="Arial" w:cs="Arial"/>
          <w:spacing w:val="-3"/>
          <w:sz w:val="24"/>
          <w:szCs w:val="20"/>
        </w:rPr>
        <w:t>outh court</w:t>
      </w:r>
    </w:p>
    <w:p w14:paraId="2752695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60" w14:textId="3AD188C1"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u w:val="single"/>
        </w:rPr>
        <w:t xml:space="preserve">High School </w:t>
      </w:r>
    </w:p>
    <w:p w14:paraId="2752696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6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conflict resolution skill building</w:t>
      </w:r>
    </w:p>
    <w:p w14:paraId="2752696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leadership skills</w:t>
      </w:r>
    </w:p>
    <w:p w14:paraId="2752696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caring environment</w:t>
      </w:r>
    </w:p>
    <w:p w14:paraId="2752696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character education</w:t>
      </w:r>
    </w:p>
    <w:p w14:paraId="2752696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positive behavior</w:t>
      </w:r>
    </w:p>
    <w:p w14:paraId="2752696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community service</w:t>
      </w:r>
    </w:p>
    <w:p w14:paraId="27526968" w14:textId="77777777" w:rsidR="005B7EF3"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 xml:space="preserve">mentoring     </w:t>
      </w:r>
    </w:p>
    <w:p w14:paraId="27526969" w14:textId="52F1DAE5" w:rsidR="005B7EF3" w:rsidRDefault="005B7EF3"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after school clubs</w:t>
      </w:r>
    </w:p>
    <w:p w14:paraId="23675637" w14:textId="46F3D134" w:rsidR="00DD7097" w:rsidRPr="00027F06" w:rsidRDefault="00DD7097"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Pr>
          <w:rFonts w:ascii="Arial" w:eastAsia="Times New Roman" w:hAnsi="Arial" w:cs="Arial"/>
          <w:spacing w:val="-3"/>
          <w:sz w:val="24"/>
          <w:szCs w:val="20"/>
        </w:rPr>
        <w:tab/>
        <w:t xml:space="preserve">youth court </w:t>
      </w:r>
    </w:p>
    <w:p w14:paraId="2752696C" w14:textId="7271EF3A" w:rsidR="00133AC2" w:rsidRPr="00027F06" w:rsidRDefault="00F677FE" w:rsidP="00133AC2">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P.A.S.S. (Positive Alternatives to School Suspension)</w:t>
      </w:r>
    </w:p>
    <w:p w14:paraId="2752696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6E"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PROGRAM INITIATIVES:  Post-Vention</w:t>
      </w:r>
    </w:p>
    <w:p w14:paraId="2752696F"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52B195C9" w14:textId="4D389359" w:rsidR="001B7EA1" w:rsidRPr="00027F06" w:rsidRDefault="001B7EA1" w:rsidP="001B7EA1">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Formal debriefing to develop an after-action report that evaluates results, identifies gaps or</w:t>
      </w:r>
    </w:p>
    <w:p w14:paraId="377E38A0" w14:textId="5D75DB1D" w:rsidR="001B7EA1" w:rsidRPr="00027F06" w:rsidRDefault="001B7EA1" w:rsidP="001B7EA1">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shortfalls, and lessons learned; and discuss how the school procedures may be modified, if needed, and specify who has the responsibility for modifying the plan. Additionally, communication with liaisons of law enforcement agencies and judicial system.</w:t>
      </w:r>
    </w:p>
    <w:p w14:paraId="27526971"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ab/>
      </w:r>
    </w:p>
    <w:p w14:paraId="27526972"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TRAINING, EXERCISES AND DRILLS</w:t>
      </w:r>
    </w:p>
    <w:p w14:paraId="27526973"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74"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spacing w:val="-3"/>
          <w:sz w:val="24"/>
          <w:szCs w:val="20"/>
        </w:rPr>
        <w:t xml:space="preserve">1. </w:t>
      </w:r>
      <w:r w:rsidRPr="00027F06">
        <w:rPr>
          <w:rFonts w:ascii="Arial" w:eastAsia="Times New Roman" w:hAnsi="Arial" w:cs="Arial"/>
          <w:spacing w:val="-3"/>
          <w:sz w:val="24"/>
          <w:szCs w:val="20"/>
        </w:rPr>
        <w:tab/>
        <w:t>Policies and Procedures for annual school safety training for staff and students</w:t>
      </w:r>
    </w:p>
    <w:p w14:paraId="2752697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7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In accordance with Project SAVE requirements,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will conduct annual training programs for staff members in violence prevention and intervention. A cadre of staff members will be trained to develop skills for school violence prevention and intervention. This on-going training and staff development will include the District's safety plan and the District's policies on discipline and crimes committed on school grounds and/or against school staff.</w:t>
      </w:r>
    </w:p>
    <w:p w14:paraId="2752697A" w14:textId="7777777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p>
    <w:p w14:paraId="2752697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Areas of Concentration</w:t>
      </w:r>
    </w:p>
    <w:p w14:paraId="2752697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7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Violence Prevention Training</w:t>
      </w:r>
    </w:p>
    <w:p w14:paraId="2752697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Recognition of early warning signs of potentially violent behavior</w:t>
      </w:r>
    </w:p>
    <w:p w14:paraId="2752697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Crisis intervention</w:t>
      </w:r>
    </w:p>
    <w:p w14:paraId="2752698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Conflict resolution</w:t>
      </w:r>
    </w:p>
    <w:p w14:paraId="2752698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8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Violence Intervention Training</w:t>
      </w:r>
    </w:p>
    <w:p w14:paraId="2752698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De-escalation techniques</w:t>
      </w:r>
    </w:p>
    <w:p w14:paraId="2752698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Skills in managing disruptive individuals</w:t>
      </w:r>
    </w:p>
    <w:p w14:paraId="2752698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Emergency response plans</w:t>
      </w:r>
    </w:p>
    <w:p w14:paraId="2752698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Reporting of criminal incident</w:t>
      </w:r>
    </w:p>
    <w:p w14:paraId="27526987" w14:textId="77777777" w:rsidR="00DD5535" w:rsidRPr="00027F06" w:rsidRDefault="00133AC2" w:rsidP="00DD5535">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Building security</w:t>
      </w:r>
    </w:p>
    <w:p w14:paraId="592F0BC4" w14:textId="00BC0201" w:rsidR="3CA74950" w:rsidRPr="00027F06" w:rsidRDefault="06F7B232" w:rsidP="3CA74950">
      <w:pPr>
        <w:spacing w:after="0" w:line="240" w:lineRule="auto"/>
        <w:ind w:left="720" w:firstLine="720"/>
        <w:rPr>
          <w:rFonts w:ascii="Arial" w:eastAsia="Times New Roman" w:hAnsi="Arial" w:cs="Arial"/>
          <w:sz w:val="24"/>
          <w:szCs w:val="24"/>
        </w:rPr>
      </w:pPr>
      <w:r w:rsidRPr="00027F06">
        <w:rPr>
          <w:rFonts w:ascii="Arial" w:eastAsia="Times New Roman" w:hAnsi="Arial" w:cs="Arial"/>
          <w:sz w:val="24"/>
          <w:szCs w:val="24"/>
        </w:rPr>
        <w:t>-</w:t>
      </w:r>
      <w:r w:rsidR="008A3F64" w:rsidRPr="00027F06">
        <w:rPr>
          <w:rFonts w:ascii="Arial" w:eastAsia="Times New Roman" w:hAnsi="Arial" w:cs="Arial"/>
          <w:sz w:val="24"/>
          <w:szCs w:val="24"/>
        </w:rPr>
        <w:tab/>
      </w:r>
      <w:r w:rsidRPr="00027F06">
        <w:rPr>
          <w:rFonts w:ascii="Arial" w:eastAsia="Times New Roman" w:hAnsi="Arial" w:cs="Arial"/>
          <w:sz w:val="24"/>
          <w:szCs w:val="24"/>
        </w:rPr>
        <w:t>Management of student by-standers during student altercations</w:t>
      </w:r>
    </w:p>
    <w:p w14:paraId="2752698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8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spacing w:val="-3"/>
          <w:sz w:val="24"/>
          <w:szCs w:val="20"/>
        </w:rPr>
        <w:tab/>
        <w:t>Members of the support staffs, safety staffs and crisis teams from each school building also receive training on the proper procedures for "Bomb Threats" and Violence Resistance.</w:t>
      </w:r>
    </w:p>
    <w:p w14:paraId="2752698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p>
    <w:p w14:paraId="2752698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 accordance with Project SAVE requirements, annual training in school safety for students will take place. Violence prevention and intervention strategies will be incorporated across the curriculum in all grade levels with concentrations of such teaching potentially being incorporated in health and physical education classes. Additionally, students will take part in annual crisis and early dismissal drills initiated and monitored by the District Safety Director in collaboration with law enforcement agencies.</w:t>
      </w:r>
    </w:p>
    <w:p w14:paraId="2752698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8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2.</w:t>
      </w:r>
      <w:r w:rsidRPr="00027F06">
        <w:rPr>
          <w:rFonts w:ascii="Arial" w:eastAsia="Times New Roman" w:hAnsi="Arial" w:cs="Arial"/>
          <w:spacing w:val="-3"/>
          <w:sz w:val="24"/>
          <w:szCs w:val="20"/>
        </w:rPr>
        <w:tab/>
        <w:t xml:space="preserve">Policies and Procedures for the review and conduct of lockdown, on-site shelter, evacuation, early dismissal drills and other exercises </w:t>
      </w:r>
    </w:p>
    <w:p w14:paraId="2752698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8F" w14:textId="3518D33C"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Under the direction of the</w:t>
      </w:r>
      <w:r w:rsidR="00D339E7" w:rsidRPr="00027F06">
        <w:rPr>
          <w:rFonts w:ascii="Arial" w:eastAsia="Times New Roman" w:hAnsi="Arial" w:cs="Arial"/>
          <w:spacing w:val="-3"/>
          <w:sz w:val="24"/>
          <w:szCs w:val="24"/>
        </w:rPr>
        <w:t xml:space="preserve"> Superintendent who also acts as the</w:t>
      </w:r>
      <w:r w:rsidRPr="00027F06">
        <w:rPr>
          <w:rFonts w:ascii="Arial" w:eastAsia="Times New Roman" w:hAnsi="Arial" w:cs="Arial"/>
          <w:spacing w:val="-3"/>
          <w:sz w:val="24"/>
          <w:szCs w:val="24"/>
        </w:rPr>
        <w:t xml:space="preserve">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4"/>
        </w:rPr>
        <w:t>, the Niagara Falls City School</w:t>
      </w:r>
      <w:r w:rsidR="00070B9E">
        <w:rPr>
          <w:rFonts w:ascii="Arial" w:eastAsia="Times New Roman" w:hAnsi="Arial" w:cs="Arial"/>
          <w:spacing w:val="-3"/>
          <w:sz w:val="24"/>
          <w:szCs w:val="24"/>
        </w:rPr>
        <w:t xml:space="preserve"> District conducts Mock School L</w:t>
      </w:r>
      <w:r w:rsidRPr="00027F06">
        <w:rPr>
          <w:rFonts w:ascii="Arial" w:eastAsia="Times New Roman" w:hAnsi="Arial" w:cs="Arial"/>
          <w:spacing w:val="-3"/>
          <w:sz w:val="24"/>
          <w:szCs w:val="24"/>
        </w:rPr>
        <w:t>ockdown and/or on-site shelter drills in all of its buildings at various times throughout the school year. Schools are required to simulate an incident that would warrant a lockdown and/or on-site shelter and respond accordingly.  Individual school plans and information are to be finalized through the bui</w:t>
      </w:r>
      <w:r w:rsidR="00225CA2">
        <w:rPr>
          <w:rFonts w:ascii="Arial" w:eastAsia="Times New Roman" w:hAnsi="Arial" w:cs="Arial"/>
          <w:spacing w:val="-3"/>
          <w:sz w:val="24"/>
          <w:szCs w:val="24"/>
        </w:rPr>
        <w:t xml:space="preserve">lding level safety committee. </w:t>
      </w:r>
      <w:r w:rsidRPr="00027F06">
        <w:rPr>
          <w:rFonts w:ascii="Arial" w:eastAsia="Times New Roman" w:hAnsi="Arial" w:cs="Arial"/>
          <w:spacing w:val="-3"/>
          <w:sz w:val="24"/>
          <w:szCs w:val="24"/>
        </w:rPr>
        <w:t xml:space="preserve">At the conclusion of the drill, school administrators are required to maintain a log of the event containing information concerning time, cooperation and effectiveness to the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4"/>
        </w:rPr>
        <w:t>. Local Police and Fire Departments participate in these drills.</w:t>
      </w:r>
    </w:p>
    <w:p w14:paraId="2752699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91" w14:textId="757D4938"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Every school building in the district also participates in safety evacuation and early dismissal drills.  Schools are required to simulate an incident which would require evacuation of the school building to its "primary evacuation site," and respond accordingly. At the conclusion of the evacuation drill, school administrators are required to provide information concerning time, cooperation and effectiveness to the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0"/>
        </w:rPr>
        <w:t>. Existing plans will be revised in response to post incident critiques of these drills.</w:t>
      </w:r>
    </w:p>
    <w:p w14:paraId="27526994" w14:textId="7777777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p>
    <w:p w14:paraId="27526995" w14:textId="7777777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p>
    <w:p w14:paraId="2752699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purpose of the lockdown, on-site shelter, evacuation and early dismissal drills is three fold:</w:t>
      </w:r>
    </w:p>
    <w:p w14:paraId="2752699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98" w14:textId="77777777" w:rsidR="00133AC2" w:rsidRPr="00027F06" w:rsidRDefault="00133AC2" w:rsidP="00133AC2">
      <w:pPr>
        <w:numPr>
          <w:ilvl w:val="0"/>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provide a learning experience for staff and students in lockdown, seeking on-site safe areas and/or exiting a school facility in an orderly and safe manner.</w:t>
      </w:r>
    </w:p>
    <w:p w14:paraId="27526999" w14:textId="77777777" w:rsidR="00133AC2" w:rsidRPr="00027F06" w:rsidRDefault="00133AC2" w:rsidP="00133AC2">
      <w:pPr>
        <w:numPr>
          <w:ilvl w:val="0"/>
          <w:numId w:val="2"/>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To develop an appreciation and understanding of the need for a safety  </w:t>
      </w:r>
    </w:p>
    <w:p w14:paraId="2752699A"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           prevention method to protect all parties involved in an emergency situation.</w:t>
      </w:r>
    </w:p>
    <w:p w14:paraId="2752699B" w14:textId="77777777" w:rsidR="00133AC2" w:rsidRPr="00027F06" w:rsidRDefault="00133AC2" w:rsidP="00133AC2">
      <w:pPr>
        <w:numPr>
          <w:ilvl w:val="0"/>
          <w:numId w:val="2"/>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To coordinate with local emergency services officials to improve the overall   </w:t>
      </w:r>
    </w:p>
    <w:p w14:paraId="2752699C"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           level of school emergency plans.</w:t>
      </w:r>
    </w:p>
    <w:p w14:paraId="2752699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9E" w14:textId="054BD14E"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Additionally, the Superintendent of Schools and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0"/>
        </w:rPr>
        <w:t xml:space="preserve"> are responsible for ensuring that fire drills are conducted in each school building at various times throughout the course of the school year.</w:t>
      </w:r>
    </w:p>
    <w:p w14:paraId="2752699F" w14:textId="158FE04D"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See attached Operations Plan - page 3.</w:t>
      </w:r>
    </w:p>
    <w:p w14:paraId="275269A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2" w14:textId="1C32DDD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Other training can entail classroom activities, tabletop exercises, short briefings or presentations related to any aspect of the </w:t>
      </w:r>
      <w:r w:rsidR="00D339E7" w:rsidRPr="00027F06">
        <w:rPr>
          <w:rFonts w:ascii="Arial" w:eastAsia="Times New Roman" w:hAnsi="Arial" w:cs="Arial"/>
          <w:spacing w:val="-3"/>
          <w:sz w:val="24"/>
          <w:szCs w:val="20"/>
        </w:rPr>
        <w:t>Building Level Emergency Response</w:t>
      </w:r>
      <w:r w:rsidRPr="00027F06">
        <w:rPr>
          <w:rFonts w:ascii="Arial" w:eastAsia="Times New Roman" w:hAnsi="Arial" w:cs="Arial"/>
          <w:spacing w:val="-3"/>
          <w:sz w:val="24"/>
          <w:szCs w:val="20"/>
        </w:rPr>
        <w:t xml:space="preserve"> plan that shall increase the awareness and preparedness of staff and students.</w:t>
      </w:r>
    </w:p>
    <w:p w14:paraId="7C947E83" w14:textId="1ACE70D1" w:rsidR="001B7EA1" w:rsidRPr="00027F06" w:rsidRDefault="001B7EA1" w:rsidP="00133AC2">
      <w:pPr>
        <w:tabs>
          <w:tab w:val="left" w:pos="-720"/>
        </w:tabs>
        <w:suppressAutoHyphens/>
        <w:spacing w:after="0" w:line="240" w:lineRule="auto"/>
        <w:rPr>
          <w:rFonts w:ascii="Arial" w:eastAsia="Times New Roman" w:hAnsi="Arial" w:cs="Arial"/>
          <w:b/>
          <w:spacing w:val="-3"/>
          <w:sz w:val="24"/>
          <w:szCs w:val="20"/>
        </w:rPr>
      </w:pPr>
    </w:p>
    <w:p w14:paraId="4AAD3079" w14:textId="06473FCE" w:rsidR="001B7EA1" w:rsidRPr="00027F06" w:rsidRDefault="001B7EA1" w:rsidP="001B7EA1">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
          <w:spacing w:val="-3"/>
          <w:sz w:val="24"/>
          <w:szCs w:val="20"/>
        </w:rPr>
        <w:tab/>
      </w:r>
      <w:r w:rsidRPr="00027F06">
        <w:rPr>
          <w:rFonts w:ascii="Arial" w:eastAsia="Times New Roman" w:hAnsi="Arial" w:cs="Arial"/>
          <w:bCs/>
          <w:spacing w:val="-3"/>
          <w:sz w:val="24"/>
          <w:szCs w:val="20"/>
        </w:rPr>
        <w:t xml:space="preserve">Formal debriefing of actual events and drills will be conducted to analyze results, identifies gaps or shortfalls. As a result of the debriefing, school procedures may be modified, if needed, and specify who has the responsibility for modifying the plan. </w:t>
      </w:r>
    </w:p>
    <w:p w14:paraId="7CCAB732" w14:textId="04F271BD" w:rsidR="001B7EA1" w:rsidRPr="00027F06" w:rsidRDefault="001B7EA1" w:rsidP="00133AC2">
      <w:pPr>
        <w:tabs>
          <w:tab w:val="left" w:pos="-720"/>
        </w:tabs>
        <w:suppressAutoHyphens/>
        <w:spacing w:after="0" w:line="240" w:lineRule="auto"/>
        <w:rPr>
          <w:rFonts w:ascii="Arial" w:eastAsia="Times New Roman" w:hAnsi="Arial" w:cs="Arial"/>
          <w:b/>
          <w:spacing w:val="-3"/>
          <w:sz w:val="24"/>
          <w:szCs w:val="20"/>
        </w:rPr>
      </w:pPr>
    </w:p>
    <w:p w14:paraId="275269A3"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ab/>
      </w:r>
    </w:p>
    <w:p w14:paraId="275269A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3. </w:t>
      </w:r>
      <w:r w:rsidRPr="00027F06">
        <w:rPr>
          <w:rFonts w:ascii="Arial" w:eastAsia="Times New Roman" w:hAnsi="Arial" w:cs="Arial"/>
          <w:spacing w:val="-3"/>
          <w:sz w:val="24"/>
          <w:szCs w:val="20"/>
        </w:rPr>
        <w:tab/>
        <w:t>Description of the duties, hiring and screening process and required training of school safety personnel</w:t>
      </w:r>
    </w:p>
    <w:p w14:paraId="275269A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All employees of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including school safety personnel must successfully complete the application process and meet the minimum qualifications as described in the job specifications. This process includes a filing of an application with a recent resume, an interview, a physical examination including blood work and a screening for substance abuse using a hair sample and a local background check. In accordance with Project SAVE regulations, all potential candidates will also need to be fingerprinted and approved prior to being hired.</w:t>
      </w:r>
    </w:p>
    <w:p w14:paraId="275269A8" w14:textId="39F2D0C8"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Resource Officers</w:t>
      </w:r>
    </w:p>
    <w:p w14:paraId="275269A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C" w14:textId="5AFF840A"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Certified police academy trained Niagara Falls Police Officers are assigne</w:t>
      </w:r>
      <w:r w:rsidR="008A3F64" w:rsidRPr="00027F06">
        <w:rPr>
          <w:rFonts w:ascii="Arial" w:eastAsia="Times New Roman" w:hAnsi="Arial" w:cs="Arial"/>
          <w:spacing w:val="-3"/>
          <w:sz w:val="24"/>
          <w:szCs w:val="24"/>
        </w:rPr>
        <w:t xml:space="preserve">d to Niagara Falls High School, </w:t>
      </w:r>
      <w:r w:rsidRPr="00027F06">
        <w:rPr>
          <w:rFonts w:ascii="Arial" w:eastAsia="Times New Roman" w:hAnsi="Arial" w:cs="Arial"/>
          <w:spacing w:val="-3"/>
          <w:sz w:val="24"/>
          <w:szCs w:val="24"/>
        </w:rPr>
        <w:t>Gaskill Preparatory School, LaSalle Preparatory School.  Niagara Falls</w:t>
      </w:r>
      <w:r w:rsidR="002B0BCD">
        <w:rPr>
          <w:rFonts w:ascii="Arial" w:eastAsia="Times New Roman" w:hAnsi="Arial" w:cs="Arial"/>
          <w:spacing w:val="-3"/>
          <w:sz w:val="24"/>
          <w:szCs w:val="24"/>
        </w:rPr>
        <w:t xml:space="preserve"> Police Officers are assigned </w:t>
      </w:r>
      <w:r w:rsidRPr="00027F06">
        <w:rPr>
          <w:rFonts w:ascii="Arial" w:eastAsia="Times New Roman" w:hAnsi="Arial" w:cs="Arial"/>
          <w:spacing w:val="-3"/>
          <w:sz w:val="24"/>
          <w:szCs w:val="24"/>
        </w:rPr>
        <w:t xml:space="preserve">to the Preparatory Schools.  These officers are going through the Basic School Resource Officer Course - a forty-hour block of instruction designed for law enforcement officers. Three areas of instruction: functioning as a police officer in the school setting, working as a resource and problem solver, and the development of teaching skills. These officers, in conjunction with the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4"/>
        </w:rPr>
        <w:t>, are establishing a rapport with school staff and students to promote a safe atmosphere of learning. Various workshops are presented during the school year by the safety department to include training on violence intervention techniques and procedures.</w:t>
      </w:r>
    </w:p>
    <w:p w14:paraId="03B8BAF3" w14:textId="77777777" w:rsidR="008A3F64" w:rsidRPr="00027F06" w:rsidRDefault="008A3F64" w:rsidP="00133AC2">
      <w:pPr>
        <w:tabs>
          <w:tab w:val="left" w:pos="-720"/>
        </w:tabs>
        <w:suppressAutoHyphens/>
        <w:spacing w:after="0" w:line="240" w:lineRule="auto"/>
        <w:rPr>
          <w:rFonts w:ascii="Arial" w:eastAsia="Times New Roman" w:hAnsi="Arial" w:cs="Arial"/>
          <w:spacing w:val="-3"/>
          <w:sz w:val="24"/>
          <w:szCs w:val="20"/>
        </w:rPr>
      </w:pPr>
    </w:p>
    <w:p w14:paraId="275269A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Safety Officers</w:t>
      </w:r>
    </w:p>
    <w:p w14:paraId="275269B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B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School Safety Officers perform customized work involving the responsibility for assistance in a safety program for school personnel, students and school property. The work is performed under the direct supervision of a school principal.</w:t>
      </w:r>
    </w:p>
    <w:p w14:paraId="275269B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9B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School Safety officers are </w:t>
      </w:r>
      <w:smartTag w:uri="urn:schemas-microsoft-com:office:smarttags" w:element="place">
        <w:r w:rsidRPr="00027F06">
          <w:rPr>
            <w:rFonts w:ascii="Arial" w:eastAsia="Times New Roman" w:hAnsi="Arial" w:cs="Arial"/>
            <w:spacing w:val="-3"/>
            <w:sz w:val="24"/>
            <w:szCs w:val="20"/>
          </w:rPr>
          <w:t>School District</w:t>
        </w:r>
      </w:smartTag>
      <w:r w:rsidRPr="00027F06">
        <w:rPr>
          <w:rFonts w:ascii="Arial" w:eastAsia="Times New Roman" w:hAnsi="Arial" w:cs="Arial"/>
          <w:spacing w:val="-3"/>
          <w:sz w:val="24"/>
          <w:szCs w:val="20"/>
        </w:rPr>
        <w:t xml:space="preserve"> trained personnel in the areas of school security, public relations, violence prevention, crises intervention techniques, education law, and violence intervention. Officers are responsible for assisting in maintaining a safe and orderly environment in all areas of a school and must assist in monitoring the safety and security of pupils, school personnel and school property during the school day and during special events on school property.  </w:t>
      </w:r>
    </w:p>
    <w:p w14:paraId="275269B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B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Each officer must have a high school diploma or a high school equivalency diploma and paid experience in monitoring, safety and or security related work with preference given to individuals performing these duties in a school building. Additionally, all individuals must pass a functional capacity test administered by the Board of Education prior to appointment.</w:t>
      </w:r>
    </w:p>
    <w:p w14:paraId="275269B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B7" w14:textId="7B7DF22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r w:rsidR="00D339E7" w:rsidRPr="00027F06">
        <w:rPr>
          <w:rFonts w:ascii="Arial" w:eastAsia="Times New Roman" w:hAnsi="Arial" w:cs="Arial"/>
          <w:spacing w:val="-3"/>
          <w:sz w:val="24"/>
          <w:szCs w:val="24"/>
        </w:rPr>
        <w:t>District Chief Emergency Officer</w:t>
      </w:r>
      <w:r w:rsidR="00D339E7"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provides on-going training during the school year. Candidates are screened by the Human Resource office to ensure they meet the guidelines of the position. Recruitment is open-ended to include persons of both genders and any person without a criminal record.</w:t>
      </w:r>
    </w:p>
    <w:p w14:paraId="275269B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B9" w14:textId="40C40353" w:rsidR="00133AC2" w:rsidRPr="00027F06" w:rsidRDefault="00EC7E15" w:rsidP="00133AC2">
      <w:pPr>
        <w:keepNext/>
        <w:tabs>
          <w:tab w:val="left" w:pos="5184"/>
          <w:tab w:val="left" w:pos="7488"/>
        </w:tabs>
        <w:spacing w:after="0" w:line="240" w:lineRule="auto"/>
        <w:outlineLvl w:val="2"/>
        <w:rPr>
          <w:rFonts w:ascii="Arial" w:eastAsia="Times New Roman" w:hAnsi="Arial" w:cs="Arial"/>
          <w:b/>
          <w:sz w:val="24"/>
          <w:szCs w:val="20"/>
        </w:rPr>
      </w:pPr>
      <w:r w:rsidRPr="00027F06">
        <w:rPr>
          <w:rFonts w:ascii="Arial" w:eastAsia="Times New Roman" w:hAnsi="Arial" w:cs="Arial"/>
          <w:b/>
          <w:sz w:val="24"/>
          <w:szCs w:val="20"/>
        </w:rPr>
        <w:t>Building Level</w:t>
      </w:r>
      <w:r w:rsidR="00D339E7" w:rsidRPr="00027F06">
        <w:rPr>
          <w:rFonts w:ascii="Arial" w:eastAsia="Times New Roman" w:hAnsi="Arial" w:cs="Arial"/>
          <w:b/>
          <w:sz w:val="24"/>
          <w:szCs w:val="20"/>
        </w:rPr>
        <w:t xml:space="preserve"> Emergency Response Team</w:t>
      </w:r>
    </w:p>
    <w:p w14:paraId="275269BA" w14:textId="77777777" w:rsidR="00133AC2" w:rsidRPr="00027F06" w:rsidRDefault="00133AC2" w:rsidP="00133AC2">
      <w:pPr>
        <w:spacing w:after="0" w:line="240" w:lineRule="auto"/>
        <w:rPr>
          <w:rFonts w:ascii="Arial" w:eastAsia="Times New Roman" w:hAnsi="Arial" w:cs="Arial"/>
          <w:sz w:val="24"/>
          <w:szCs w:val="20"/>
        </w:rPr>
      </w:pPr>
    </w:p>
    <w:p w14:paraId="275269BB" w14:textId="02445737" w:rsidR="00133AC2" w:rsidRPr="00027F06" w:rsidRDefault="00EC7E15" w:rsidP="00133AC2">
      <w:pPr>
        <w:spacing w:after="0" w:line="240" w:lineRule="auto"/>
        <w:ind w:firstLine="720"/>
        <w:rPr>
          <w:rFonts w:ascii="Arial" w:eastAsia="Times New Roman" w:hAnsi="Arial" w:cs="Arial"/>
          <w:sz w:val="24"/>
          <w:szCs w:val="20"/>
        </w:rPr>
      </w:pPr>
      <w:r w:rsidRPr="00027F06">
        <w:rPr>
          <w:rFonts w:ascii="Arial" w:eastAsia="Times New Roman" w:hAnsi="Arial" w:cs="Arial"/>
          <w:sz w:val="24"/>
          <w:szCs w:val="20"/>
        </w:rPr>
        <w:t>Building Level</w:t>
      </w:r>
      <w:r w:rsidR="00D339E7" w:rsidRPr="00027F06">
        <w:rPr>
          <w:rFonts w:ascii="Arial" w:eastAsia="Times New Roman" w:hAnsi="Arial" w:cs="Arial"/>
          <w:sz w:val="24"/>
          <w:szCs w:val="20"/>
        </w:rPr>
        <w:t xml:space="preserve"> Emergency Response</w:t>
      </w:r>
      <w:r w:rsidR="00133AC2" w:rsidRPr="00027F06">
        <w:rPr>
          <w:rFonts w:ascii="Arial" w:eastAsia="Times New Roman" w:hAnsi="Arial" w:cs="Arial"/>
          <w:sz w:val="24"/>
          <w:szCs w:val="20"/>
        </w:rPr>
        <w:t xml:space="preserve"> Teams are trained yearly and placed at each building site in the Niagara Falls City School District. They are comprised of the school’s staff including administrators, teachers, custodians, secretaries and support staff. Their responsibility is to respond to all emergencies that affect the school.  They are to assist in providing for the protection and safety of the school’s population. </w:t>
      </w:r>
    </w:p>
    <w:p w14:paraId="275269BC" w14:textId="77777777" w:rsidR="00133AC2" w:rsidRPr="00027F06" w:rsidRDefault="00133AC2" w:rsidP="00133AC2">
      <w:pPr>
        <w:spacing w:after="0" w:line="240" w:lineRule="auto"/>
        <w:ind w:firstLine="720"/>
        <w:rPr>
          <w:rFonts w:ascii="Arial" w:eastAsia="Times New Roman" w:hAnsi="Arial" w:cs="Arial"/>
          <w:sz w:val="24"/>
          <w:szCs w:val="20"/>
        </w:rPr>
      </w:pPr>
    </w:p>
    <w:p w14:paraId="275269BD" w14:textId="77777777" w:rsidR="00133AC2" w:rsidRPr="00027F06" w:rsidRDefault="00133AC2" w:rsidP="00133AC2">
      <w:pPr>
        <w:spacing w:after="0" w:line="240" w:lineRule="auto"/>
        <w:ind w:firstLine="720"/>
        <w:rPr>
          <w:rFonts w:ascii="Arial" w:eastAsia="Times New Roman" w:hAnsi="Arial" w:cs="Arial"/>
          <w:sz w:val="24"/>
          <w:szCs w:val="20"/>
        </w:rPr>
      </w:pPr>
      <w:r w:rsidRPr="00027F06">
        <w:rPr>
          <w:rFonts w:ascii="Arial" w:eastAsia="Times New Roman" w:hAnsi="Arial" w:cs="Arial"/>
          <w:sz w:val="24"/>
          <w:szCs w:val="20"/>
        </w:rPr>
        <w:t>In addition, the Niagara County Sex Offender Registry is available online at the District website through a link to the Niagara County Sheriff’s Office. Information is also available to parents/guardian at the schools if it cannot be accessed from home.</w:t>
      </w:r>
    </w:p>
    <w:p w14:paraId="275269BE" w14:textId="77777777" w:rsidR="00133AC2" w:rsidRPr="00027F06" w:rsidRDefault="00133AC2" w:rsidP="00133AC2">
      <w:pPr>
        <w:spacing w:after="0" w:line="240" w:lineRule="auto"/>
        <w:rPr>
          <w:rFonts w:ascii="Arial" w:eastAsia="Times New Roman" w:hAnsi="Arial" w:cs="Arial"/>
          <w:sz w:val="24"/>
          <w:szCs w:val="20"/>
        </w:rPr>
      </w:pPr>
    </w:p>
    <w:p w14:paraId="275269BF" w14:textId="77777777" w:rsidR="00133AC2" w:rsidRPr="00027F06" w:rsidRDefault="00133AC2" w:rsidP="00133AC2">
      <w:pPr>
        <w:spacing w:after="0" w:line="240" w:lineRule="auto"/>
        <w:rPr>
          <w:rFonts w:ascii="Arial" w:eastAsia="Times New Roman" w:hAnsi="Arial" w:cs="Arial"/>
          <w:sz w:val="24"/>
          <w:szCs w:val="20"/>
        </w:rPr>
      </w:pPr>
      <w:r w:rsidRPr="00027F06">
        <w:rPr>
          <w:rFonts w:ascii="Arial" w:eastAsia="Times New Roman" w:hAnsi="Arial" w:cs="Arial"/>
          <w:sz w:val="24"/>
          <w:szCs w:val="20"/>
        </w:rPr>
        <w:t xml:space="preserve">4. </w:t>
      </w:r>
      <w:r w:rsidRPr="00027F06">
        <w:rPr>
          <w:rFonts w:ascii="Arial" w:eastAsia="Times New Roman" w:hAnsi="Arial" w:cs="Arial"/>
          <w:sz w:val="24"/>
          <w:szCs w:val="20"/>
        </w:rPr>
        <w:tab/>
        <w:t>CPR/AED Training</w:t>
      </w:r>
    </w:p>
    <w:p w14:paraId="275269C0" w14:textId="77777777" w:rsidR="00133AC2" w:rsidRPr="00027F06" w:rsidRDefault="00133AC2" w:rsidP="00133AC2">
      <w:pPr>
        <w:spacing w:after="0" w:line="240" w:lineRule="auto"/>
        <w:rPr>
          <w:rFonts w:ascii="Arial" w:eastAsia="Times New Roman" w:hAnsi="Arial" w:cs="Arial"/>
          <w:sz w:val="24"/>
          <w:szCs w:val="20"/>
        </w:rPr>
      </w:pPr>
    </w:p>
    <w:p w14:paraId="275269C1" w14:textId="5E35BEFC" w:rsidR="00133AC2" w:rsidRPr="00027F06" w:rsidRDefault="00133AC2" w:rsidP="00133AC2">
      <w:pPr>
        <w:spacing w:after="0" w:line="240" w:lineRule="auto"/>
        <w:ind w:firstLine="720"/>
        <w:rPr>
          <w:rFonts w:ascii="Arial" w:eastAsia="Times New Roman" w:hAnsi="Arial" w:cs="Arial"/>
          <w:sz w:val="24"/>
          <w:szCs w:val="24"/>
        </w:rPr>
      </w:pPr>
      <w:r w:rsidRPr="00027F06">
        <w:rPr>
          <w:rFonts w:ascii="Arial" w:eastAsia="Times New Roman" w:hAnsi="Arial" w:cs="Arial"/>
          <w:sz w:val="24"/>
          <w:szCs w:val="24"/>
        </w:rPr>
        <w:t>There are staff members in each school building who are trained and required to maintain certification in CPR/AED. They include physical education teachers, registered nurses, and health associates.  Each building is equipped with AED machines located in prominent</w:t>
      </w:r>
      <w:r w:rsidR="10B0481F" w:rsidRPr="00027F06">
        <w:rPr>
          <w:rFonts w:ascii="Arial" w:eastAsia="Times New Roman" w:hAnsi="Arial" w:cs="Arial"/>
          <w:sz w:val="24"/>
          <w:szCs w:val="24"/>
        </w:rPr>
        <w:t>ly marked</w:t>
      </w:r>
      <w:r w:rsidRPr="00027F06">
        <w:rPr>
          <w:rFonts w:ascii="Arial" w:eastAsia="Times New Roman" w:hAnsi="Arial" w:cs="Arial"/>
          <w:sz w:val="24"/>
          <w:szCs w:val="24"/>
        </w:rPr>
        <w:t xml:space="preserve"> locations.</w:t>
      </w:r>
    </w:p>
    <w:p w14:paraId="275269C7" w14:textId="77777777" w:rsidR="005B7EF3" w:rsidRPr="00027F06" w:rsidRDefault="005B7EF3" w:rsidP="00133AC2">
      <w:pPr>
        <w:tabs>
          <w:tab w:val="left" w:pos="-720"/>
        </w:tabs>
        <w:suppressAutoHyphens/>
        <w:spacing w:after="0" w:line="240" w:lineRule="auto"/>
        <w:rPr>
          <w:rFonts w:ascii="Arial" w:eastAsia="Times New Roman" w:hAnsi="Arial" w:cs="Arial"/>
          <w:b/>
          <w:spacing w:val="-3"/>
          <w:sz w:val="24"/>
          <w:szCs w:val="20"/>
        </w:rPr>
      </w:pPr>
    </w:p>
    <w:p w14:paraId="26838BE7" w14:textId="77777777" w:rsidR="002B0BCD" w:rsidRDefault="002B0BCD" w:rsidP="00133AC2">
      <w:pPr>
        <w:tabs>
          <w:tab w:val="left" w:pos="-720"/>
        </w:tabs>
        <w:suppressAutoHyphens/>
        <w:spacing w:after="0" w:line="240" w:lineRule="auto"/>
        <w:rPr>
          <w:rFonts w:ascii="Arial" w:eastAsia="Times New Roman" w:hAnsi="Arial" w:cs="Arial"/>
          <w:b/>
          <w:spacing w:val="-3"/>
          <w:sz w:val="24"/>
          <w:szCs w:val="20"/>
        </w:rPr>
      </w:pPr>
    </w:p>
    <w:p w14:paraId="275269C8" w14:textId="1981E038"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IMPLEMENTATION OF SCHOOL SECURITY</w:t>
      </w:r>
    </w:p>
    <w:p w14:paraId="275269C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C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spacing w:val="-3"/>
          <w:sz w:val="24"/>
          <w:szCs w:val="20"/>
        </w:rPr>
        <w:t xml:space="preserve">1. </w:t>
      </w:r>
      <w:r w:rsidRPr="00027F06">
        <w:rPr>
          <w:rFonts w:ascii="Arial" w:eastAsia="Times New Roman" w:hAnsi="Arial" w:cs="Arial"/>
          <w:spacing w:val="-3"/>
          <w:sz w:val="24"/>
          <w:szCs w:val="20"/>
        </w:rPr>
        <w:tab/>
        <w:t xml:space="preserve">Policies and Procedures Relating to </w:t>
      </w:r>
      <w:smartTag w:uri="urn:schemas-microsoft-com:office:smarttags" w:element="place">
        <w:smartTag w:uri="urn:schemas-microsoft-com:office:smarttags" w:element="PlaceType">
          <w:r w:rsidRPr="00027F06">
            <w:rPr>
              <w:rFonts w:ascii="Arial" w:eastAsia="Times New Roman" w:hAnsi="Arial" w:cs="Arial"/>
              <w:spacing w:val="-3"/>
              <w:sz w:val="24"/>
              <w:szCs w:val="20"/>
            </w:rPr>
            <w:t>School</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Building</w:t>
          </w:r>
        </w:smartTag>
      </w:smartTag>
      <w:r w:rsidRPr="00027F06">
        <w:rPr>
          <w:rFonts w:ascii="Arial" w:eastAsia="Times New Roman" w:hAnsi="Arial" w:cs="Arial"/>
          <w:spacing w:val="-3"/>
          <w:sz w:val="24"/>
          <w:szCs w:val="20"/>
        </w:rPr>
        <w:t xml:space="preserve"> Security and Routes to and from School:</w:t>
      </w:r>
    </w:p>
    <w:p w14:paraId="275269C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C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's policies and procedures for building security are formulated to address the potential for violence in our schools. The District's goal is to create and maintain a safe and secure learning environment for students, teachers and staff.</w:t>
      </w:r>
    </w:p>
    <w:p w14:paraId="275269C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C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placement of school security officers and resource officers is based on the areas of greatest need during school hours and after school activities. All buildings in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are equipped with some level of security technology. These include video surveillance systems and electronic door openers.</w:t>
      </w:r>
    </w:p>
    <w:p w14:paraId="275269C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D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Board of Education has implemented a Metal Detector Policy and Canine Narcotics Search policy allowing random searches for weapons and/or drugs.</w:t>
      </w:r>
    </w:p>
    <w:p w14:paraId="275269D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D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All policies and procedures are documented and approved by the school district administration and legal counsel.</w:t>
      </w:r>
    </w:p>
    <w:p w14:paraId="275269D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D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Entrance to Buildings:</w:t>
      </w:r>
    </w:p>
    <w:p w14:paraId="275269D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D6" w14:textId="4BF34613" w:rsidR="00133AC2" w:rsidRPr="00027F06" w:rsidRDefault="00133AC2" w:rsidP="00133AC2">
      <w:pPr>
        <w:numPr>
          <w:ilvl w:val="0"/>
          <w:numId w:val="3"/>
        </w:num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Public Entry to the building is permitted from the main entrance only.</w:t>
      </w:r>
    </w:p>
    <w:p w14:paraId="275269D7" w14:textId="77777777" w:rsidR="00133AC2" w:rsidRPr="00027F06" w:rsidRDefault="00133AC2" w:rsidP="00133AC2">
      <w:pPr>
        <w:numPr>
          <w:ilvl w:val="0"/>
          <w:numId w:val="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Every door is accessible as an exit.</w:t>
      </w:r>
    </w:p>
    <w:p w14:paraId="275269D8" w14:textId="77777777" w:rsidR="00133AC2" w:rsidRPr="00027F06" w:rsidRDefault="00133AC2" w:rsidP="00133AC2">
      <w:pPr>
        <w:numPr>
          <w:ilvl w:val="0"/>
          <w:numId w:val="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All visitors to school buildings must report to an assigned area to be registered into the facility.</w:t>
      </w:r>
    </w:p>
    <w:p w14:paraId="275269D9" w14:textId="77777777" w:rsidR="00133AC2" w:rsidRPr="00027F06" w:rsidRDefault="00133AC2" w:rsidP="00133AC2">
      <w:pPr>
        <w:numPr>
          <w:ilvl w:val="0"/>
          <w:numId w:val="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All visitors must sign in and show identification upon reporting to reception area, they must also explain their purpose.</w:t>
      </w:r>
    </w:p>
    <w:p w14:paraId="275269D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DB"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DC"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VITAL EDUCATIONAL AGENCY INFORMATION</w:t>
      </w:r>
    </w:p>
    <w:p w14:paraId="275269DD"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DE" w14:textId="32CD9165" w:rsidR="00133AC2" w:rsidRPr="00027F06" w:rsidRDefault="00133AC2" w:rsidP="00133AC2">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 xml:space="preserve">Each </w:t>
      </w:r>
      <w:r w:rsidR="00EC7E15" w:rsidRPr="00027F06">
        <w:rPr>
          <w:rFonts w:ascii="Arial" w:eastAsia="Times New Roman" w:hAnsi="Arial" w:cs="Arial"/>
          <w:bCs/>
          <w:spacing w:val="-3"/>
          <w:sz w:val="24"/>
          <w:szCs w:val="20"/>
        </w:rPr>
        <w:t>Building Level</w:t>
      </w:r>
      <w:r w:rsidRPr="00027F06">
        <w:rPr>
          <w:rFonts w:ascii="Arial" w:eastAsia="Times New Roman" w:hAnsi="Arial" w:cs="Arial"/>
          <w:bCs/>
          <w:spacing w:val="-3"/>
          <w:sz w:val="24"/>
          <w:szCs w:val="20"/>
        </w:rPr>
        <w:t xml:space="preserve"> Emergency </w:t>
      </w:r>
      <w:r w:rsidR="00D339E7" w:rsidRPr="00027F06">
        <w:rPr>
          <w:rFonts w:ascii="Arial" w:eastAsia="Times New Roman" w:hAnsi="Arial" w:cs="Arial"/>
          <w:bCs/>
          <w:spacing w:val="-3"/>
          <w:sz w:val="24"/>
          <w:szCs w:val="20"/>
        </w:rPr>
        <w:t>Response</w:t>
      </w:r>
      <w:r w:rsidRPr="00027F06">
        <w:rPr>
          <w:rFonts w:ascii="Arial" w:eastAsia="Times New Roman" w:hAnsi="Arial" w:cs="Arial"/>
          <w:bCs/>
          <w:spacing w:val="-3"/>
          <w:sz w:val="24"/>
          <w:szCs w:val="20"/>
        </w:rPr>
        <w:t xml:space="preserve"> Plan will include information regarding:</w:t>
      </w:r>
    </w:p>
    <w:p w14:paraId="275269DF" w14:textId="77777777" w:rsidR="00133AC2" w:rsidRPr="00027F06" w:rsidRDefault="00133AC2" w:rsidP="00133AC2">
      <w:pPr>
        <w:tabs>
          <w:tab w:val="left" w:pos="-720"/>
        </w:tabs>
        <w:suppressAutoHyphens/>
        <w:spacing w:after="0" w:line="240" w:lineRule="auto"/>
        <w:rPr>
          <w:rFonts w:ascii="Arial" w:eastAsia="Times New Roman" w:hAnsi="Arial" w:cs="Arial"/>
          <w:bCs/>
          <w:spacing w:val="-3"/>
          <w:sz w:val="24"/>
          <w:szCs w:val="20"/>
        </w:rPr>
      </w:pPr>
    </w:p>
    <w:p w14:paraId="275269E0" w14:textId="77777777" w:rsidR="00133AC2" w:rsidRPr="00027F06" w:rsidRDefault="00133AC2" w:rsidP="00133AC2">
      <w:pPr>
        <w:numPr>
          <w:ilvl w:val="0"/>
          <w:numId w:val="4"/>
        </w:num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School population</w:t>
      </w:r>
    </w:p>
    <w:p w14:paraId="275269E1" w14:textId="77777777" w:rsidR="00133AC2" w:rsidRPr="00027F06" w:rsidRDefault="00133AC2" w:rsidP="00133AC2">
      <w:pPr>
        <w:numPr>
          <w:ilvl w:val="0"/>
          <w:numId w:val="4"/>
        </w:num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Number of staff</w:t>
      </w:r>
    </w:p>
    <w:p w14:paraId="275269E2" w14:textId="77777777" w:rsidR="00133AC2" w:rsidRPr="00027F06" w:rsidRDefault="00133AC2" w:rsidP="00133AC2">
      <w:pPr>
        <w:numPr>
          <w:ilvl w:val="0"/>
          <w:numId w:val="4"/>
        </w:num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Transportation needs</w:t>
      </w:r>
    </w:p>
    <w:p w14:paraId="275269E3" w14:textId="77777777" w:rsidR="00133AC2" w:rsidRPr="00027F06" w:rsidRDefault="00133AC2" w:rsidP="00133AC2">
      <w:pPr>
        <w:numPr>
          <w:ilvl w:val="0"/>
          <w:numId w:val="4"/>
        </w:num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Business and home telephone numbers of key officials of each educational agency.</w:t>
      </w:r>
    </w:p>
    <w:p w14:paraId="275269E4" w14:textId="77777777" w:rsidR="00133AC2" w:rsidRPr="00027F06" w:rsidRDefault="00133AC2" w:rsidP="00133AC2">
      <w:pPr>
        <w:tabs>
          <w:tab w:val="left" w:pos="-720"/>
        </w:tabs>
        <w:suppressAutoHyphens/>
        <w:spacing w:after="0" w:line="240" w:lineRule="auto"/>
        <w:rPr>
          <w:rFonts w:ascii="Arial" w:eastAsia="Times New Roman" w:hAnsi="Arial" w:cs="Arial"/>
          <w:bCs/>
          <w:spacing w:val="-3"/>
          <w:sz w:val="24"/>
          <w:szCs w:val="20"/>
        </w:rPr>
      </w:pPr>
    </w:p>
    <w:p w14:paraId="275269E5" w14:textId="6FEE71AF" w:rsidR="00133AC2" w:rsidRPr="00027F06" w:rsidRDefault="00133AC2" w:rsidP="00133AC2">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 xml:space="preserve">The </w:t>
      </w:r>
      <w:r w:rsidR="00EC7E15" w:rsidRPr="00027F06">
        <w:rPr>
          <w:rFonts w:ascii="Arial" w:eastAsia="Times New Roman" w:hAnsi="Arial" w:cs="Arial"/>
          <w:bCs/>
          <w:spacing w:val="-3"/>
          <w:sz w:val="24"/>
          <w:szCs w:val="20"/>
        </w:rPr>
        <w:t>Building Level</w:t>
      </w:r>
      <w:r w:rsidRPr="00027F06">
        <w:rPr>
          <w:rFonts w:ascii="Arial" w:eastAsia="Times New Roman" w:hAnsi="Arial" w:cs="Arial"/>
          <w:bCs/>
          <w:spacing w:val="-3"/>
          <w:sz w:val="24"/>
          <w:szCs w:val="20"/>
        </w:rPr>
        <w:t xml:space="preserve"> Emergency Response Teams will ensure that this information is updated routinely and is accurate.</w:t>
      </w:r>
    </w:p>
    <w:p w14:paraId="275269E6"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E7" w14:textId="013FC33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See the </w:t>
      </w:r>
      <w:r w:rsidR="00EC7E15" w:rsidRPr="00027F06">
        <w:rPr>
          <w:rFonts w:ascii="Arial" w:eastAsia="Times New Roman" w:hAnsi="Arial" w:cs="Arial"/>
          <w:spacing w:val="-3"/>
          <w:sz w:val="24"/>
          <w:szCs w:val="20"/>
        </w:rPr>
        <w:t>BUILDING LEVEL</w:t>
      </w:r>
      <w:r w:rsidR="00D339E7"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 xml:space="preserve">EMERGENCY </w:t>
      </w:r>
      <w:r w:rsidR="00D339E7" w:rsidRPr="00027F06">
        <w:rPr>
          <w:rFonts w:ascii="Arial" w:eastAsia="Times New Roman" w:hAnsi="Arial" w:cs="Arial"/>
          <w:spacing w:val="-3"/>
          <w:sz w:val="24"/>
          <w:szCs w:val="20"/>
        </w:rPr>
        <w:t>RESPONSE</w:t>
      </w:r>
      <w:r w:rsidRPr="00027F06">
        <w:rPr>
          <w:rFonts w:ascii="Arial" w:eastAsia="Times New Roman" w:hAnsi="Arial" w:cs="Arial"/>
          <w:spacing w:val="-3"/>
          <w:sz w:val="24"/>
          <w:szCs w:val="20"/>
        </w:rPr>
        <w:t xml:space="preserve"> PLAN  </w:t>
      </w:r>
    </w:p>
    <w:p w14:paraId="275269E8" w14:textId="0582DAA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CHAIN OF COMMAND         </w:t>
      </w:r>
      <w:r w:rsidRPr="00027F06">
        <w:rPr>
          <w:rFonts w:ascii="Arial" w:eastAsia="Times New Roman" w:hAnsi="Arial" w:cs="Arial"/>
          <w:spacing w:val="-3"/>
          <w:sz w:val="24"/>
          <w:szCs w:val="20"/>
        </w:rPr>
        <w:tab/>
      </w:r>
    </w:p>
    <w:p w14:paraId="275269E9" w14:textId="53D80B7B"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ab/>
        <w:t xml:space="preserve">BUILDING ADMINISTRATION  </w:t>
      </w:r>
      <w:r w:rsidRPr="00027F06">
        <w:rPr>
          <w:rFonts w:ascii="Arial" w:eastAsia="Times New Roman" w:hAnsi="Arial" w:cs="Arial"/>
          <w:spacing w:val="-3"/>
          <w:sz w:val="24"/>
          <w:szCs w:val="20"/>
        </w:rPr>
        <w:tab/>
      </w:r>
    </w:p>
    <w:p w14:paraId="275269E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E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 xml:space="preserve">B. </w:t>
      </w:r>
      <w:r w:rsidRPr="00027F06">
        <w:rPr>
          <w:rFonts w:ascii="Arial" w:eastAsia="Times New Roman" w:hAnsi="Arial" w:cs="Arial"/>
          <w:b/>
          <w:spacing w:val="-3"/>
          <w:sz w:val="24"/>
          <w:szCs w:val="20"/>
        </w:rPr>
        <w:tab/>
        <w:t>EARLY DETECTION OF POTENTIALLY VIOLENT BEHAVIORS</w:t>
      </w:r>
    </w:p>
    <w:p w14:paraId="275269E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ED" w14:textId="1C6E5C87"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School psychologists work in conjunction with parents, administrators, teachers and school counselors, s</w:t>
      </w:r>
      <w:r w:rsidR="50A285CD" w:rsidRPr="00027F06">
        <w:rPr>
          <w:rFonts w:ascii="Arial" w:eastAsia="Times New Roman" w:hAnsi="Arial" w:cs="Arial"/>
          <w:sz w:val="24"/>
          <w:szCs w:val="24"/>
        </w:rPr>
        <w:t>ocial workers, deans</w:t>
      </w:r>
      <w:r w:rsidRPr="00027F06">
        <w:rPr>
          <w:rFonts w:ascii="Arial" w:eastAsia="Times New Roman" w:hAnsi="Arial" w:cs="Arial"/>
          <w:spacing w:val="-3"/>
          <w:sz w:val="24"/>
          <w:szCs w:val="24"/>
        </w:rPr>
        <w:t xml:space="preserve"> in researching, identifying and disseminating information regarding potentially violent behaviors.  Additionally, the schools work closely with counselors to assist students who have exhibited violent behaviors and their families. As mandated reporters, staff members have the authority to contact Child Protective Services (CPS) to hotline a student if further investigation is needed.</w:t>
      </w:r>
    </w:p>
    <w:p w14:paraId="275269E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E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The Niagara Falls City School District will:</w:t>
      </w:r>
    </w:p>
    <w:p w14:paraId="275269F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Facilitate training for staff and students on specific policies regarding reporting of threats and conflicts, weapons, appropriate clothing and the clearly defined roles and responsibilities of all persons involved in the school setting.</w:t>
      </w:r>
    </w:p>
    <w:p w14:paraId="275269F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Announce and post the school’s safety policies against violence in visible areas of the school.</w:t>
      </w:r>
    </w:p>
    <w:p w14:paraId="275269F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There are early warning signs in most cases of violence to self and others. Certain emotional and behavioral signs that, when viewed in context, can signal a troubled student. Teachers should be given a checklist of these signs that can be used to signal a student that may need help. The more signs a student exhibits, the more likely he/she may need intervention. </w:t>
      </w:r>
    </w:p>
    <w:p w14:paraId="275269F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United States Department of Education’s “Early Warning, Timely Response” document presents a checklist of early warning signs that may be used to signal that a student may need intervention.  Such signs may include:</w:t>
      </w:r>
    </w:p>
    <w:p w14:paraId="275269F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Social withdrawal</w:t>
      </w:r>
    </w:p>
    <w:p w14:paraId="275269F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Excessive feelings of isolation</w:t>
      </w:r>
    </w:p>
    <w:p w14:paraId="275269F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Excessive feelings of rejection</w:t>
      </w:r>
    </w:p>
    <w:p w14:paraId="275269F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Being the victim of violence</w:t>
      </w:r>
    </w:p>
    <w:p w14:paraId="275269F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Feeling of being picked on</w:t>
      </w:r>
    </w:p>
    <w:p w14:paraId="275269F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Low school interest or poor academic performance</w:t>
      </w:r>
    </w:p>
    <w:p w14:paraId="27526A00" w14:textId="04329480"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Expression of violence in writing or drawing</w:t>
      </w:r>
      <w:r w:rsidR="4B1BB77D" w:rsidRPr="00027F06">
        <w:rPr>
          <w:rFonts w:ascii="Arial" w:eastAsia="Times New Roman" w:hAnsi="Arial" w:cs="Arial"/>
          <w:sz w:val="24"/>
          <w:szCs w:val="24"/>
        </w:rPr>
        <w:t xml:space="preserve"> including use of social media</w:t>
      </w:r>
    </w:p>
    <w:p w14:paraId="27526A0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Uncontrolled anger</w:t>
      </w:r>
    </w:p>
    <w:p w14:paraId="27526A0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Patterns of impulsive, chronic hitting and bullying</w:t>
      </w:r>
    </w:p>
    <w:p w14:paraId="27526A0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History of discipline problems</w:t>
      </w:r>
    </w:p>
    <w:p w14:paraId="27526A0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History of violent and aggressive behavior</w:t>
      </w:r>
    </w:p>
    <w:p w14:paraId="27526A0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Intolerance for differences and prejudicial attitudes</w:t>
      </w:r>
    </w:p>
    <w:p w14:paraId="27526A0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Alcohol and drug usage</w:t>
      </w:r>
    </w:p>
    <w:p w14:paraId="27526A0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Affiliation with gangs</w:t>
      </w:r>
    </w:p>
    <w:p w14:paraId="27526A0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Inappropriate access/use of firearms</w:t>
      </w:r>
    </w:p>
    <w:p w14:paraId="27526A0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Serious threats of violence.</w:t>
      </w:r>
    </w:p>
    <w:p w14:paraId="27526A0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0B" w14:textId="03A0D270"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This information will be made available to teachers, counselors, social workers,  and parents.</w:t>
      </w:r>
    </w:p>
    <w:p w14:paraId="27526A0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If a teacher or administrator feels help for a student is warranted, it will be discussed with the appropriate school personnel to determine the next step.</w:t>
      </w:r>
    </w:p>
    <w:p w14:paraId="27526A0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0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Interpersonal violence prevention education will be taught as appropriate.</w:t>
      </w:r>
    </w:p>
    <w:p w14:paraId="27526A0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The District Superintendent will set specific time for the building principal(s) in conjunction with the Niagara Falls City School District Professional Development Plan to organize activities of particular concern.</w:t>
      </w:r>
    </w:p>
    <w:p w14:paraId="27526A1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4"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 xml:space="preserve">C. </w:t>
      </w:r>
      <w:r w:rsidRPr="00027F06">
        <w:rPr>
          <w:rFonts w:ascii="Arial" w:eastAsia="Times New Roman" w:hAnsi="Arial" w:cs="Arial"/>
          <w:b/>
          <w:spacing w:val="-3"/>
          <w:sz w:val="24"/>
          <w:szCs w:val="20"/>
        </w:rPr>
        <w:tab/>
        <w:t>HAZARD IDENTIFICATION</w:t>
      </w:r>
    </w:p>
    <w:p w14:paraId="27526A15"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16"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79th Street Elementary</w:t>
      </w:r>
      <w:r w:rsidRPr="00027F06">
        <w:rPr>
          <w:rFonts w:ascii="Arial" w:eastAsia="Times New Roman" w:hAnsi="Arial" w:cs="Arial"/>
          <w:spacing w:val="-3"/>
          <w:sz w:val="24"/>
          <w:szCs w:val="20"/>
        </w:rPr>
        <w:t xml:space="preserve"> - Boiler Room, Cafeteria, Indoor Swimming Pool, Playground, Surrounding Streets.</w:t>
      </w:r>
    </w:p>
    <w:p w14:paraId="27526A1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8"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Cataract Elementary School</w:t>
      </w:r>
      <w:r w:rsidRPr="00027F06">
        <w:rPr>
          <w:rFonts w:ascii="Arial" w:eastAsia="Times New Roman" w:hAnsi="Arial" w:cs="Arial"/>
          <w:spacing w:val="-3"/>
          <w:sz w:val="24"/>
          <w:szCs w:val="20"/>
        </w:rPr>
        <w:t xml:space="preserve"> - Boiler Room, Cafeteria, Indoor Swimming Pool, Factories, Surrounding Streets including Niagara Falls Boulevard, proximity to Interstate Highway.</w:t>
      </w:r>
    </w:p>
    <w:p w14:paraId="27526A19"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p>
    <w:p w14:paraId="27526A1A"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r>
      <w:smartTag w:uri="urn:schemas-microsoft-com:office:smarttags" w:element="place">
        <w:smartTag w:uri="urn:schemas-microsoft-com:office:smarttags" w:element="PlaceName">
          <w:r w:rsidRPr="00027F06">
            <w:rPr>
              <w:rFonts w:ascii="Arial" w:eastAsia="Times New Roman" w:hAnsi="Arial" w:cs="Arial"/>
              <w:spacing w:val="-3"/>
              <w:sz w:val="24"/>
              <w:szCs w:val="20"/>
              <w:u w:val="single"/>
            </w:rPr>
            <w:t>Gaskill</w:t>
          </w:r>
        </w:smartTag>
        <w:r w:rsidRPr="00027F06">
          <w:rPr>
            <w:rFonts w:ascii="Arial" w:eastAsia="Times New Roman" w:hAnsi="Arial" w:cs="Arial"/>
            <w:spacing w:val="-3"/>
            <w:sz w:val="24"/>
            <w:szCs w:val="20"/>
            <w:u w:val="single"/>
          </w:rPr>
          <w:t xml:space="preserve"> </w:t>
        </w:r>
        <w:smartTag w:uri="urn:schemas-microsoft-com:office:smarttags" w:element="PlaceType">
          <w:r w:rsidRPr="00027F06">
            <w:rPr>
              <w:rFonts w:ascii="Arial" w:eastAsia="Times New Roman" w:hAnsi="Arial" w:cs="Arial"/>
              <w:spacing w:val="-3"/>
              <w:sz w:val="24"/>
              <w:szCs w:val="20"/>
              <w:u w:val="single"/>
            </w:rPr>
            <w:t>Preparatory School</w:t>
          </w:r>
        </w:smartTag>
      </w:smartTag>
      <w:r w:rsidRPr="00027F06">
        <w:rPr>
          <w:rFonts w:ascii="Arial" w:eastAsia="Times New Roman" w:hAnsi="Arial" w:cs="Arial"/>
          <w:spacing w:val="-3"/>
          <w:sz w:val="24"/>
          <w:szCs w:val="20"/>
        </w:rPr>
        <w:t xml:space="preserve"> - Boiler Room, Cafeteria, Indoor Swimming Pool, Surrounding Streets.</w:t>
      </w:r>
    </w:p>
    <w:p w14:paraId="27526A1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C"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Geraldine J. Mann Elementary</w:t>
      </w:r>
      <w:r w:rsidRPr="00027F06">
        <w:rPr>
          <w:rFonts w:ascii="Arial" w:eastAsia="Times New Roman" w:hAnsi="Arial" w:cs="Arial"/>
          <w:spacing w:val="-3"/>
          <w:sz w:val="24"/>
          <w:szCs w:val="20"/>
        </w:rPr>
        <w:t xml:space="preserve"> - Boiler Room, Cafeteria, Indoor Swimming Pool, Playground, Surrounding Streets.</w:t>
      </w:r>
    </w:p>
    <w:p w14:paraId="27526A1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E"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Harry F. Abate Elementary</w:t>
      </w:r>
      <w:r w:rsidRPr="00027F06">
        <w:rPr>
          <w:rFonts w:ascii="Arial" w:eastAsia="Times New Roman" w:hAnsi="Arial" w:cs="Arial"/>
          <w:spacing w:val="-3"/>
          <w:sz w:val="24"/>
          <w:szCs w:val="20"/>
        </w:rPr>
        <w:t xml:space="preserve"> - Boiler Room, Cafeteria, Indoor Swimming Pool, Playground, Surrounding Streets.</w:t>
      </w:r>
    </w:p>
    <w:p w14:paraId="27526A1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smartTag w:uri="urn:schemas-microsoft-com:office:smarttags" w:element="place">
        <w:r w:rsidRPr="00027F06">
          <w:rPr>
            <w:rFonts w:ascii="Arial" w:eastAsia="Times New Roman" w:hAnsi="Arial" w:cs="Arial"/>
            <w:spacing w:val="-3"/>
            <w:sz w:val="24"/>
            <w:szCs w:val="20"/>
            <w:u w:val="single"/>
          </w:rPr>
          <w:t>Hyde Park</w:t>
        </w:r>
      </w:smartTag>
      <w:r w:rsidRPr="00027F06">
        <w:rPr>
          <w:rFonts w:ascii="Arial" w:eastAsia="Times New Roman" w:hAnsi="Arial" w:cs="Arial"/>
          <w:spacing w:val="-3"/>
          <w:sz w:val="24"/>
          <w:szCs w:val="20"/>
          <w:u w:val="single"/>
        </w:rPr>
        <w:t xml:space="preserve"> Elementary</w:t>
      </w:r>
      <w:r w:rsidRPr="00027F06">
        <w:rPr>
          <w:rFonts w:ascii="Arial" w:eastAsia="Times New Roman" w:hAnsi="Arial" w:cs="Arial"/>
          <w:spacing w:val="-3"/>
          <w:sz w:val="24"/>
          <w:szCs w:val="20"/>
        </w:rPr>
        <w:t xml:space="preserve"> - Boiler Room, Cafeteria, Playground, Surrounding Streets.</w:t>
      </w:r>
    </w:p>
    <w:p w14:paraId="27526A2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2"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r>
      <w:smartTag w:uri="urn:schemas-microsoft-com:office:smarttags" w:element="place">
        <w:smartTag w:uri="urn:schemas-microsoft-com:office:smarttags" w:element="PlaceName">
          <w:r w:rsidRPr="00027F06">
            <w:rPr>
              <w:rFonts w:ascii="Arial" w:eastAsia="Times New Roman" w:hAnsi="Arial" w:cs="Arial"/>
              <w:spacing w:val="-3"/>
              <w:sz w:val="24"/>
              <w:szCs w:val="20"/>
              <w:u w:val="single"/>
            </w:rPr>
            <w:t>Kalfas</w:t>
          </w:r>
        </w:smartTag>
        <w:r w:rsidRPr="00027F06">
          <w:rPr>
            <w:rFonts w:ascii="Arial" w:eastAsia="Times New Roman" w:hAnsi="Arial" w:cs="Arial"/>
            <w:spacing w:val="-3"/>
            <w:sz w:val="24"/>
            <w:szCs w:val="20"/>
            <w:u w:val="single"/>
          </w:rPr>
          <w:t xml:space="preserve"> </w:t>
        </w:r>
        <w:smartTag w:uri="urn:schemas-microsoft-com:office:smarttags" w:element="PlaceType">
          <w:r w:rsidRPr="00027F06">
            <w:rPr>
              <w:rFonts w:ascii="Arial" w:eastAsia="Times New Roman" w:hAnsi="Arial" w:cs="Arial"/>
              <w:spacing w:val="-3"/>
              <w:sz w:val="24"/>
              <w:szCs w:val="20"/>
              <w:u w:val="single"/>
            </w:rPr>
            <w:t>Magnet School</w:t>
          </w:r>
        </w:smartTag>
      </w:smartTag>
      <w:r w:rsidRPr="00027F06">
        <w:rPr>
          <w:rFonts w:ascii="Arial" w:eastAsia="Times New Roman" w:hAnsi="Arial" w:cs="Arial"/>
          <w:spacing w:val="-3"/>
          <w:sz w:val="24"/>
          <w:szCs w:val="20"/>
        </w:rPr>
        <w:t xml:space="preserve"> - Boiler Room, Cafeteria, Indoor </w:t>
      </w:r>
      <w:r w:rsidRPr="00027F06">
        <w:rPr>
          <w:rFonts w:ascii="Arial" w:eastAsia="Times New Roman" w:hAnsi="Arial" w:cs="Arial"/>
          <w:spacing w:val="-3"/>
          <w:sz w:val="24"/>
          <w:szCs w:val="20"/>
        </w:rPr>
        <w:tab/>
        <w:t>Swimming Pool, Playground, Factories, Surrounding Streets.</w:t>
      </w:r>
    </w:p>
    <w:p w14:paraId="27526A2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4" w14:textId="403EEF34" w:rsidR="00133AC2" w:rsidRPr="00027F06" w:rsidRDefault="00133AC2" w:rsidP="00133AC2">
      <w:pPr>
        <w:tabs>
          <w:tab w:val="left" w:pos="-720"/>
        </w:tabs>
        <w:suppressAutoHyphens/>
        <w:spacing w:after="0" w:line="240" w:lineRule="auto"/>
        <w:ind w:left="720"/>
        <w:rPr>
          <w:rFonts w:ascii="Arial" w:eastAsia="Times New Roman" w:hAnsi="Arial" w:cs="Arial"/>
          <w:sz w:val="24"/>
          <w:szCs w:val="24"/>
        </w:rPr>
      </w:pPr>
      <w:r w:rsidRPr="00027F06">
        <w:rPr>
          <w:rFonts w:ascii="Arial" w:eastAsia="Times New Roman" w:hAnsi="Arial" w:cs="Arial"/>
          <w:spacing w:val="-3"/>
          <w:sz w:val="24"/>
          <w:szCs w:val="24"/>
          <w:u w:val="single"/>
        </w:rPr>
        <w:t>LaSalle Preparatory School</w:t>
      </w:r>
      <w:r w:rsidRPr="00027F06">
        <w:rPr>
          <w:rFonts w:ascii="Arial" w:eastAsia="Times New Roman" w:hAnsi="Arial" w:cs="Arial"/>
          <w:spacing w:val="-3"/>
          <w:sz w:val="24"/>
          <w:szCs w:val="24"/>
        </w:rPr>
        <w:t xml:space="preserve"> - Boiler Room, Cafeteria, Indoor Swimming Pool, Athletic fields, proximity to Niagara River, Factories, Surrounding Streets.</w:t>
      </w:r>
    </w:p>
    <w:p w14:paraId="27526A2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6"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Maple Avenue Elementary</w:t>
      </w:r>
      <w:r w:rsidRPr="00027F06">
        <w:rPr>
          <w:rFonts w:ascii="Arial" w:eastAsia="Times New Roman" w:hAnsi="Arial" w:cs="Arial"/>
          <w:spacing w:val="-3"/>
          <w:sz w:val="24"/>
          <w:szCs w:val="20"/>
        </w:rPr>
        <w:t xml:space="preserve"> - Boiler Room, Cafeteria, Indoor Swimming Pool, Playground, Athletic Field, Surrounding Streets.</w:t>
      </w:r>
    </w:p>
    <w:p w14:paraId="27526A2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8"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smartTag w:uri="urn:schemas-microsoft-com:office:smarttags" w:element="PlaceName">
        <w:r w:rsidRPr="00027F06">
          <w:rPr>
            <w:rFonts w:ascii="Arial" w:eastAsia="Times New Roman" w:hAnsi="Arial" w:cs="Arial"/>
            <w:spacing w:val="-3"/>
            <w:sz w:val="24"/>
            <w:szCs w:val="20"/>
            <w:u w:val="single"/>
          </w:rPr>
          <w:t>Niagara Falls</w:t>
        </w:r>
      </w:smartTag>
      <w:r w:rsidRPr="00027F06">
        <w:rPr>
          <w:rFonts w:ascii="Arial" w:eastAsia="Times New Roman" w:hAnsi="Arial" w:cs="Arial"/>
          <w:spacing w:val="-3"/>
          <w:sz w:val="24"/>
          <w:szCs w:val="20"/>
          <w:u w:val="single"/>
        </w:rPr>
        <w:t xml:space="preserve"> </w:t>
      </w:r>
      <w:smartTag w:uri="urn:schemas-microsoft-com:office:smarttags" w:element="PlaceType">
        <w:r w:rsidRPr="00027F06">
          <w:rPr>
            <w:rFonts w:ascii="Arial" w:eastAsia="Times New Roman" w:hAnsi="Arial" w:cs="Arial"/>
            <w:spacing w:val="-3"/>
            <w:sz w:val="24"/>
            <w:szCs w:val="20"/>
            <w:u w:val="single"/>
          </w:rPr>
          <w:t>High School</w:t>
        </w:r>
      </w:smartTag>
      <w:r w:rsidRPr="00027F06">
        <w:rPr>
          <w:rFonts w:ascii="Arial" w:eastAsia="Times New Roman" w:hAnsi="Arial" w:cs="Arial"/>
          <w:spacing w:val="-3"/>
          <w:sz w:val="24"/>
          <w:szCs w:val="20"/>
        </w:rPr>
        <w:t xml:space="preserve"> - Boiler Room, cafeteria, Indoor Swimming Pool, Science rooms,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Performing</w:t>
          </w:r>
        </w:smartTag>
        <w:r w:rsidRPr="00027F06">
          <w:rPr>
            <w:rFonts w:ascii="Arial" w:eastAsia="Times New Roman" w:hAnsi="Arial" w:cs="Arial"/>
            <w:spacing w:val="-3"/>
            <w:sz w:val="24"/>
            <w:szCs w:val="20"/>
          </w:rPr>
          <w:t xml:space="preserve"> </w:t>
        </w:r>
        <w:smartTag w:uri="urn:schemas-microsoft-com:office:smarttags" w:element="PlaceName">
          <w:r w:rsidRPr="00027F06">
            <w:rPr>
              <w:rFonts w:ascii="Arial" w:eastAsia="Times New Roman" w:hAnsi="Arial" w:cs="Arial"/>
              <w:spacing w:val="-3"/>
              <w:sz w:val="24"/>
              <w:szCs w:val="20"/>
            </w:rPr>
            <w:t>Arts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Center</w:t>
          </w:r>
        </w:smartTag>
      </w:smartTag>
      <w:r w:rsidRPr="00027F06">
        <w:rPr>
          <w:rFonts w:ascii="Arial" w:eastAsia="Times New Roman" w:hAnsi="Arial" w:cs="Arial"/>
          <w:spacing w:val="-3"/>
          <w:sz w:val="24"/>
          <w:szCs w:val="20"/>
        </w:rPr>
        <w:t>, Athletic fields, Factories, Surrounding Streets.</w:t>
      </w:r>
    </w:p>
    <w:p w14:paraId="27526A2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A"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smartTag w:uri="urn:schemas-microsoft-com:office:smarttags" w:element="Street">
        <w:smartTag w:uri="urn:schemas-microsoft-com:office:smarttags" w:element="address">
          <w:r w:rsidRPr="00027F06">
            <w:rPr>
              <w:rFonts w:ascii="Arial" w:eastAsia="Times New Roman" w:hAnsi="Arial" w:cs="Arial"/>
              <w:spacing w:val="-3"/>
              <w:sz w:val="24"/>
              <w:szCs w:val="20"/>
              <w:u w:val="single"/>
            </w:rPr>
            <w:t>Niagara Street</w:t>
          </w:r>
        </w:smartTag>
      </w:smartTag>
      <w:r w:rsidRPr="00027F06">
        <w:rPr>
          <w:rFonts w:ascii="Arial" w:eastAsia="Times New Roman" w:hAnsi="Arial" w:cs="Arial"/>
          <w:spacing w:val="-3"/>
          <w:sz w:val="24"/>
          <w:szCs w:val="20"/>
          <w:u w:val="single"/>
        </w:rPr>
        <w:t xml:space="preserve"> Elementary</w:t>
      </w:r>
      <w:r w:rsidRPr="00027F06">
        <w:rPr>
          <w:rFonts w:ascii="Arial" w:eastAsia="Times New Roman" w:hAnsi="Arial" w:cs="Arial"/>
          <w:spacing w:val="-3"/>
          <w:sz w:val="24"/>
          <w:szCs w:val="20"/>
        </w:rPr>
        <w:t xml:space="preserve"> - Boiler Room, Cafeteria, Indoor Swimming Pool, Playground, Surrounding Streets.</w:t>
      </w:r>
    </w:p>
    <w:p w14:paraId="27526A2B"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A2C"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Community Education Center</w:t>
      </w:r>
      <w:r w:rsidRPr="00027F06">
        <w:rPr>
          <w:rFonts w:ascii="Arial" w:eastAsia="Times New Roman" w:hAnsi="Arial" w:cs="Arial"/>
          <w:spacing w:val="-3"/>
          <w:sz w:val="24"/>
          <w:szCs w:val="20"/>
        </w:rPr>
        <w:t xml:space="preserve"> - Boiler Room, Indoor Swimming Pool, Cafeteria Equipment, Playground, Park, Factories, </w:t>
      </w:r>
      <w:r w:rsidRPr="00027F06">
        <w:rPr>
          <w:rFonts w:ascii="Arial" w:eastAsia="Times New Roman" w:hAnsi="Arial" w:cs="Arial"/>
          <w:spacing w:val="-3"/>
          <w:sz w:val="24"/>
          <w:szCs w:val="20"/>
        </w:rPr>
        <w:tab/>
        <w:t>Surrounding Streets including Niagara Falls Boulevard, Proximity to Interstate Highway.</w:t>
      </w:r>
    </w:p>
    <w:p w14:paraId="27526A2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E" w14:textId="0F8EF489"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Administration Building  -</w:t>
      </w:r>
      <w:r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u w:val="single"/>
        </w:rPr>
        <w:t xml:space="preserve">66th Street </w:t>
      </w:r>
      <w:r w:rsidRPr="00027F06">
        <w:rPr>
          <w:rFonts w:ascii="Arial" w:eastAsia="Times New Roman" w:hAnsi="Arial" w:cs="Arial"/>
          <w:spacing w:val="-3"/>
          <w:sz w:val="24"/>
          <w:szCs w:val="20"/>
        </w:rPr>
        <w:t>- Boile</w:t>
      </w:r>
      <w:r w:rsidR="00070B9E">
        <w:rPr>
          <w:rFonts w:ascii="Arial" w:eastAsia="Times New Roman" w:hAnsi="Arial" w:cs="Arial"/>
          <w:spacing w:val="-3"/>
          <w:sz w:val="24"/>
          <w:szCs w:val="20"/>
        </w:rPr>
        <w:t xml:space="preserve">r Room, Cafeteria, Playground, </w:t>
      </w:r>
      <w:r w:rsidRPr="00027F06">
        <w:rPr>
          <w:rFonts w:ascii="Arial" w:eastAsia="Times New Roman" w:hAnsi="Arial" w:cs="Arial"/>
          <w:spacing w:val="-3"/>
          <w:sz w:val="24"/>
          <w:szCs w:val="20"/>
        </w:rPr>
        <w:t>Park, Factories, Surrounding Streets including Niagara Falls Boulevard, proximity to Interstate Highway</w:t>
      </w:r>
    </w:p>
    <w:p w14:paraId="27526A2F"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A30" w14:textId="703A7253"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See </w:t>
      </w:r>
      <w:r w:rsidR="00EC7E15" w:rsidRPr="00027F06">
        <w:rPr>
          <w:rFonts w:ascii="Arial" w:eastAsia="Times New Roman" w:hAnsi="Arial" w:cs="Arial"/>
          <w:spacing w:val="-3"/>
          <w:sz w:val="24"/>
          <w:szCs w:val="20"/>
        </w:rPr>
        <w:t>Building Level</w:t>
      </w:r>
      <w:r w:rsidR="00D339E7" w:rsidRPr="00027F06">
        <w:rPr>
          <w:rFonts w:ascii="Arial" w:eastAsia="Times New Roman" w:hAnsi="Arial" w:cs="Arial"/>
          <w:spacing w:val="-3"/>
          <w:sz w:val="24"/>
          <w:szCs w:val="20"/>
        </w:rPr>
        <w:t xml:space="preserve"> Emergency</w:t>
      </w:r>
      <w:r w:rsidRPr="00027F06">
        <w:rPr>
          <w:rFonts w:ascii="Arial" w:eastAsia="Times New Roman" w:hAnsi="Arial" w:cs="Arial"/>
          <w:spacing w:val="-3"/>
          <w:sz w:val="24"/>
          <w:szCs w:val="20"/>
        </w:rPr>
        <w:t xml:space="preserve"> </w:t>
      </w:r>
      <w:r w:rsidR="00800E53" w:rsidRPr="00027F06">
        <w:rPr>
          <w:rFonts w:ascii="Arial" w:eastAsia="Times New Roman" w:hAnsi="Arial" w:cs="Arial"/>
          <w:spacing w:val="-3"/>
          <w:sz w:val="24"/>
          <w:szCs w:val="20"/>
        </w:rPr>
        <w:t xml:space="preserve">Response </w:t>
      </w:r>
      <w:r w:rsidRPr="00027F06">
        <w:rPr>
          <w:rFonts w:ascii="Arial" w:eastAsia="Times New Roman" w:hAnsi="Arial" w:cs="Arial"/>
          <w:spacing w:val="-3"/>
          <w:sz w:val="24"/>
          <w:szCs w:val="20"/>
        </w:rPr>
        <w:t>Plan: School Building Information</w:t>
      </w:r>
    </w:p>
    <w:p w14:paraId="27526A3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3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33" w14:textId="31B935F8" w:rsidR="00133AC2" w:rsidRDefault="00133AC2" w:rsidP="00133AC2">
      <w:pPr>
        <w:tabs>
          <w:tab w:val="left" w:pos="-720"/>
        </w:tabs>
        <w:suppressAutoHyphens/>
        <w:spacing w:after="0" w:line="240" w:lineRule="auto"/>
        <w:rPr>
          <w:rFonts w:ascii="Arial" w:eastAsia="Times New Roman" w:hAnsi="Arial" w:cs="Arial"/>
          <w:spacing w:val="-3"/>
          <w:sz w:val="24"/>
          <w:szCs w:val="20"/>
        </w:rPr>
      </w:pPr>
    </w:p>
    <w:p w14:paraId="295828B0" w14:textId="7914235E"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49DCA6E" w14:textId="7EEC58FD"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4C1ED380" w14:textId="6598DE26"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48F56CF" w14:textId="0E83EC0B"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6031DB6" w14:textId="3F8E355F"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4DA26669" w14:textId="1B5A6887"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668CA99" w14:textId="44ABA8A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08723BFB" w14:textId="1BF8C618"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1D4395F" w14:textId="439D66BB"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087AE349" w14:textId="0E740EC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567F529" w14:textId="279D8BBF"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6206D9A7" w14:textId="5914DB3A"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02B230E" w14:textId="05709D24"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4C492B4B" w14:textId="733F3B7B"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5BD9D677" w14:textId="2445767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7DED4B4" w14:textId="176EDAD1"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2CD3E99" w14:textId="491F137F"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483BD484" w14:textId="076E7398"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35537CE" w14:textId="061F552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B12C80E" w14:textId="1542BA53"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BF2BE52" w14:textId="38642BB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5EE2FF2" w14:textId="36BCE112"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07134530" w14:textId="4DA5ADA1"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6802CE3B" w14:textId="2401AD1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6F5A500D" w14:textId="4D3E855B"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28EC068" w14:textId="430F0241"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1D646AA" w14:textId="28249A37"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F3CFC2F" w14:textId="7D857660"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041B328C" w14:textId="49555976"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6A55DC95" w14:textId="4C27361C"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753B361" w14:textId="22F94843"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505603C9" w14:textId="70893188"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5A3E2EC2" w14:textId="2DFB3C54"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A463743" w14:textId="5A8A175F"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EAF746B" w14:textId="77777777" w:rsidR="002B0BCD" w:rsidRPr="00027F06" w:rsidRDefault="002B0BCD" w:rsidP="00133AC2">
      <w:pPr>
        <w:tabs>
          <w:tab w:val="left" w:pos="-720"/>
        </w:tabs>
        <w:suppressAutoHyphens/>
        <w:spacing w:after="0" w:line="240" w:lineRule="auto"/>
        <w:rPr>
          <w:rFonts w:ascii="Arial" w:eastAsia="Times New Roman" w:hAnsi="Arial" w:cs="Arial"/>
          <w:spacing w:val="-3"/>
          <w:sz w:val="24"/>
          <w:szCs w:val="20"/>
        </w:rPr>
      </w:pPr>
    </w:p>
    <w:p w14:paraId="67D21400" w14:textId="62569E00" w:rsidR="1B6D7B03" w:rsidRPr="00027F06" w:rsidRDefault="1B6D7B03" w:rsidP="1B6D7B03">
      <w:pPr>
        <w:spacing w:after="0" w:line="240" w:lineRule="auto"/>
        <w:jc w:val="center"/>
        <w:rPr>
          <w:rFonts w:ascii="Arial" w:eastAsia="Times New Roman" w:hAnsi="Arial" w:cs="Arial"/>
          <w:b/>
          <w:bCs/>
          <w:sz w:val="24"/>
          <w:szCs w:val="24"/>
          <w:u w:val="single"/>
        </w:rPr>
      </w:pPr>
    </w:p>
    <w:p w14:paraId="27526A58" w14:textId="77777777" w:rsidR="00133AC2" w:rsidRPr="00027F06" w:rsidRDefault="00133AC2" w:rsidP="00133AC2">
      <w:pPr>
        <w:tabs>
          <w:tab w:val="left" w:pos="-720"/>
        </w:tabs>
        <w:suppressAutoHyphens/>
        <w:spacing w:after="0" w:line="240" w:lineRule="auto"/>
        <w:jc w:val="center"/>
        <w:rPr>
          <w:rFonts w:ascii="Arial" w:eastAsia="Times New Roman" w:hAnsi="Arial" w:cs="Arial"/>
          <w:b/>
          <w:sz w:val="24"/>
          <w:szCs w:val="24"/>
          <w:u w:val="single"/>
        </w:rPr>
      </w:pPr>
      <w:r w:rsidRPr="00027F06">
        <w:rPr>
          <w:rFonts w:ascii="Arial" w:eastAsia="Times New Roman" w:hAnsi="Arial" w:cs="Arial"/>
          <w:b/>
          <w:spacing w:val="-3"/>
          <w:sz w:val="24"/>
          <w:szCs w:val="24"/>
          <w:u w:val="single"/>
        </w:rPr>
        <w:t>SECTION III</w:t>
      </w:r>
    </w:p>
    <w:p w14:paraId="27526A5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5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RESPONSE</w:t>
      </w:r>
    </w:p>
    <w:p w14:paraId="27526A5B"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5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 NOTIFICATION AND ACTIVATION (Internal and External Communications)</w:t>
      </w:r>
    </w:p>
    <w:p w14:paraId="27526A5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5E"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POLICIES AND PROCEDURES FOR CONTACTING LOCAL LAW ENFORCEMENT OFFICIALS IN THE EVENT OF A VIOLENT INCIDENT</w:t>
      </w:r>
    </w:p>
    <w:p w14:paraId="27526A5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0" w14:textId="0312A7D4"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1.</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Chain of Command</w:t>
      </w:r>
      <w:r w:rsidRPr="00027F06">
        <w:rPr>
          <w:rFonts w:ascii="Arial" w:eastAsia="Times New Roman" w:hAnsi="Arial" w:cs="Arial"/>
          <w:spacing w:val="-3"/>
          <w:sz w:val="24"/>
          <w:szCs w:val="20"/>
        </w:rPr>
        <w:t xml:space="preserve"> - The Chain of command has been established by the Niagara Falls City School District, starting with </w:t>
      </w:r>
      <w:r w:rsidR="00CF0274" w:rsidRPr="00027F06">
        <w:rPr>
          <w:rFonts w:ascii="Arial" w:eastAsia="Times New Roman" w:hAnsi="Arial" w:cs="Arial"/>
          <w:spacing w:val="-3"/>
          <w:sz w:val="24"/>
          <w:szCs w:val="20"/>
        </w:rPr>
        <w:t>Mark Laurrie,</w:t>
      </w:r>
      <w:r w:rsidRPr="00027F06">
        <w:rPr>
          <w:rFonts w:ascii="Arial" w:eastAsia="Times New Roman" w:hAnsi="Arial" w:cs="Arial"/>
          <w:spacing w:val="-3"/>
          <w:sz w:val="24"/>
          <w:szCs w:val="20"/>
        </w:rPr>
        <w:t xml:space="preserve"> Superintendent</w:t>
      </w:r>
      <w:r w:rsidR="00CF0274" w:rsidRPr="00027F06">
        <w:rPr>
          <w:rFonts w:ascii="Arial" w:eastAsia="Times New Roman" w:hAnsi="Arial" w:cs="Arial"/>
          <w:spacing w:val="-3"/>
          <w:sz w:val="24"/>
          <w:szCs w:val="20"/>
        </w:rPr>
        <w:t>/</w:t>
      </w:r>
      <w:r w:rsidR="00D339E7" w:rsidRPr="00027F06">
        <w:rPr>
          <w:rFonts w:ascii="Arial" w:eastAsia="Times New Roman" w:hAnsi="Arial" w:cs="Arial"/>
          <w:spacing w:val="-3"/>
          <w:sz w:val="24"/>
          <w:szCs w:val="20"/>
        </w:rPr>
        <w:t xml:space="preserve">District </w:t>
      </w:r>
      <w:r w:rsidR="00CF0274" w:rsidRPr="00027F06">
        <w:rPr>
          <w:rFonts w:ascii="Arial" w:eastAsia="Times New Roman" w:hAnsi="Arial" w:cs="Arial"/>
          <w:spacing w:val="-3"/>
          <w:sz w:val="24"/>
          <w:szCs w:val="20"/>
        </w:rPr>
        <w:t>Chief</w:t>
      </w:r>
      <w:r w:rsidR="00D339E7" w:rsidRPr="00027F06">
        <w:rPr>
          <w:rFonts w:ascii="Arial" w:eastAsia="Times New Roman" w:hAnsi="Arial" w:cs="Arial"/>
          <w:spacing w:val="-3"/>
          <w:sz w:val="24"/>
          <w:szCs w:val="20"/>
        </w:rPr>
        <w:t xml:space="preserve"> Emergency</w:t>
      </w:r>
      <w:r w:rsidR="00CF0274" w:rsidRPr="00027F06">
        <w:rPr>
          <w:rFonts w:ascii="Arial" w:eastAsia="Times New Roman" w:hAnsi="Arial" w:cs="Arial"/>
          <w:spacing w:val="-3"/>
          <w:sz w:val="24"/>
          <w:szCs w:val="20"/>
        </w:rPr>
        <w:t xml:space="preserve"> Safety Officer </w:t>
      </w:r>
      <w:r w:rsidRPr="00027F06">
        <w:rPr>
          <w:rFonts w:ascii="Arial" w:eastAsia="Times New Roman" w:hAnsi="Arial" w:cs="Arial"/>
          <w:spacing w:val="-3"/>
          <w:sz w:val="24"/>
          <w:szCs w:val="20"/>
        </w:rPr>
        <w:t>and flows down the levels of authority and responsibility of the Central Office staff. At the school level the building principal or his/her designee shall initiate the appropriate response action when there is a violent incident.</w:t>
      </w:r>
    </w:p>
    <w:p w14:paraId="27526A6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2" w14:textId="3B87E8DE"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2.</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Sequential Response Action</w:t>
      </w:r>
      <w:r w:rsidRPr="00027F06">
        <w:rPr>
          <w:rFonts w:ascii="Arial" w:eastAsia="Times New Roman" w:hAnsi="Arial" w:cs="Arial"/>
          <w:spacing w:val="-3"/>
          <w:sz w:val="24"/>
          <w:szCs w:val="20"/>
        </w:rPr>
        <w:t xml:space="preserve"> - A sequential response action is activated in the event of any violent incident. After verification has been made by school staff, notification to local law or fire agencies is made. Notification is done by telephone by dialing 911 or through an alarm system connected directly to the police department. School personnel are trained by the Central Safety Committee on procedures to follow when contacting law enforcement agencies. This training is done annually by the </w:t>
      </w:r>
      <w:r w:rsidR="00770DB2" w:rsidRPr="00027F06">
        <w:rPr>
          <w:rFonts w:ascii="Arial" w:eastAsia="Times New Roman" w:hAnsi="Arial" w:cs="Arial"/>
          <w:spacing w:val="-3"/>
          <w:sz w:val="24"/>
          <w:szCs w:val="20"/>
        </w:rPr>
        <w:t xml:space="preserve">District Chief Emergency Safety Officer </w:t>
      </w:r>
      <w:r w:rsidRPr="00027F06">
        <w:rPr>
          <w:rFonts w:ascii="Arial" w:eastAsia="Times New Roman" w:hAnsi="Arial" w:cs="Arial"/>
          <w:spacing w:val="-3"/>
          <w:sz w:val="24"/>
          <w:szCs w:val="20"/>
        </w:rPr>
        <w:t xml:space="preserve">in all schools for Pre-Kindergarten through 12th grade. </w:t>
      </w:r>
    </w:p>
    <w:p w14:paraId="27526A6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4"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3.</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Information System</w:t>
      </w:r>
      <w:r w:rsidRPr="00027F06">
        <w:rPr>
          <w:rFonts w:ascii="Arial" w:eastAsia="Times New Roman" w:hAnsi="Arial" w:cs="Arial"/>
          <w:spacing w:val="-3"/>
          <w:sz w:val="24"/>
          <w:szCs w:val="20"/>
        </w:rPr>
        <w:t xml:space="preserve"> - In the event of an emergency or impending emergency, the Superintendent/designee will notify all principals/designees of buildings within the District via telephone, District Radio Systems, telefax or Email, to take the appropriate action. Additionally, in the event telephone lines are inoperable, the Superintendent/designee will communicate with the principals/designees of buildings through use of the School Messenger Program that includes text messaging, cellular phone calls and emails.  Additionally, the Superintendent/designee shall contact the local media. </w:t>
      </w:r>
    </w:p>
    <w:p w14:paraId="27526A6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6" w14:textId="0B04345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w:t>
      </w:r>
      <w:r w:rsidRPr="00027F06">
        <w:rPr>
          <w:rFonts w:ascii="Arial" w:eastAsia="Times New Roman" w:hAnsi="Arial" w:cs="Arial"/>
          <w:spacing w:val="-3"/>
          <w:sz w:val="24"/>
          <w:szCs w:val="20"/>
        </w:rPr>
        <w:t xml:space="preserve"> Plan:</w:t>
      </w:r>
    </w:p>
    <w:p w14:paraId="27526A6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8" w14:textId="728C93D4"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Chain of Command </w:t>
      </w:r>
    </w:p>
    <w:p w14:paraId="27526A69" w14:textId="51E65242"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 xml:space="preserve">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 xml:space="preserve">Building Administration </w:t>
      </w:r>
    </w:p>
    <w:p w14:paraId="27526A6A" w14:textId="42E41A4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Emergency Response Actions </w:t>
      </w:r>
    </w:p>
    <w:p w14:paraId="27526A6B" w14:textId="38843738" w:rsidR="00133AC2" w:rsidRPr="00027F06" w:rsidRDefault="00133AC2" w:rsidP="00133AC2">
      <w:pPr>
        <w:tabs>
          <w:tab w:val="left" w:pos="-720"/>
        </w:tabs>
        <w:suppressAutoHyphens/>
        <w:spacing w:after="0" w:line="240" w:lineRule="auto"/>
        <w:rPr>
          <w:rFonts w:ascii="Arial" w:eastAsia="Times New Roman" w:hAnsi="Arial" w:cs="Arial"/>
          <w:strike/>
          <w:spacing w:val="-3"/>
          <w:sz w:val="24"/>
          <w:szCs w:val="20"/>
        </w:rPr>
      </w:pPr>
      <w:r w:rsidRPr="00027F06">
        <w:rPr>
          <w:rFonts w:ascii="Arial" w:eastAsia="Times New Roman" w:hAnsi="Arial" w:cs="Arial"/>
          <w:spacing w:val="-3"/>
          <w:sz w:val="24"/>
          <w:szCs w:val="20"/>
        </w:rPr>
        <w:tab/>
        <w:t xml:space="preserve">Emergency Resource Information </w:t>
      </w:r>
    </w:p>
    <w:p w14:paraId="27526A6C" w14:textId="28845717" w:rsidR="00133AC2" w:rsidRPr="00027F06" w:rsidRDefault="00800E53"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Sections I-VI </w:t>
      </w:r>
    </w:p>
    <w:p w14:paraId="27526A6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A6E"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POLICIES AND PROCEDURES FOR CONTACTING PARENTS, GUARDIANS OR PERSONS IN PARENTAL RELATION TO THE STUDENTS OF THE DISTRICT IN THE EVENT OF A VIOLENT INCIDENT</w:t>
      </w:r>
    </w:p>
    <w:p w14:paraId="27526A6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 all cases of violent incidents or other emergencies, the principal or his/her designee, must notify the parent or guardian by telephone or a personal contact before the students are sent home.  In the event the parent or guardian cannot be reached, the student shall be held at school or in an alternate staff supervised sheltering location until the end of the school day.</w:t>
      </w:r>
    </w:p>
    <w:p w14:paraId="27526A7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2" w14:textId="531CC94F"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w:t>
      </w:r>
      <w:r w:rsidRPr="00027F06">
        <w:rPr>
          <w:rFonts w:ascii="Arial" w:eastAsia="Times New Roman" w:hAnsi="Arial" w:cs="Arial"/>
          <w:spacing w:val="-3"/>
          <w:sz w:val="24"/>
          <w:szCs w:val="20"/>
        </w:rPr>
        <w:t>Plan:</w:t>
      </w:r>
    </w:p>
    <w:p w14:paraId="27526A73" w14:textId="1873B0B8" w:rsidR="00133AC2" w:rsidRPr="00027F06" w:rsidRDefault="0031105A"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Emergency Response Actions </w:t>
      </w:r>
    </w:p>
    <w:p w14:paraId="27526A74" w14:textId="5FEE19AD"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Parent Spouse Notification Plan </w:t>
      </w:r>
    </w:p>
    <w:p w14:paraId="27526A7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PUBLIC INFORMATION</w:t>
      </w:r>
    </w:p>
    <w:p w14:paraId="27526A7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p>
    <w:p w14:paraId="27526A7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In any situation where normal school activities are disrupted, it is crucial for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to recognize its obligation to inform the public of the problem and how the District is responding to it.</w:t>
      </w:r>
    </w:p>
    <w:p w14:paraId="27526A7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B" w14:textId="13A548EB"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Niagara Falls City School District utilizes public information on a regular basis during the winter months to announce school cancellations and dismissals due to inclement </w:t>
      </w:r>
      <w:r w:rsidR="00354B5A" w:rsidRPr="00027F06">
        <w:rPr>
          <w:rFonts w:ascii="Arial" w:eastAsia="Times New Roman" w:hAnsi="Arial" w:cs="Arial"/>
          <w:spacing w:val="-3"/>
          <w:sz w:val="24"/>
          <w:szCs w:val="20"/>
        </w:rPr>
        <w:t>weather</w:t>
      </w:r>
      <w:r w:rsidRPr="00027F06">
        <w:rPr>
          <w:rFonts w:ascii="Arial" w:eastAsia="Times New Roman" w:hAnsi="Arial" w:cs="Arial"/>
          <w:spacing w:val="-3"/>
          <w:sz w:val="24"/>
          <w:szCs w:val="20"/>
        </w:rPr>
        <w:t>. The same rationale, with increased sense of importance applies to other less common types of hazards.</w:t>
      </w:r>
    </w:p>
    <w:p w14:paraId="27526A7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PUBLIC INFORMATION OFFICER</w:t>
      </w:r>
    </w:p>
    <w:p w14:paraId="27526A7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F" w14:textId="0CADF791"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The Superintendent of the Niagara Falls City School District will serve as the primary emergency public information officer during most emergencies and the Administrato</w:t>
      </w:r>
      <w:r w:rsidR="00070B9E">
        <w:rPr>
          <w:rFonts w:ascii="Arial" w:eastAsia="Times New Roman" w:hAnsi="Arial" w:cs="Arial"/>
          <w:spacing w:val="-3"/>
          <w:sz w:val="24"/>
          <w:szCs w:val="24"/>
        </w:rPr>
        <w:t xml:space="preserve">r for School Business Services </w:t>
      </w:r>
      <w:r w:rsidRPr="00027F06">
        <w:rPr>
          <w:rFonts w:ascii="Arial" w:eastAsia="Times New Roman" w:hAnsi="Arial" w:cs="Arial"/>
          <w:spacing w:val="-3"/>
          <w:sz w:val="24"/>
          <w:szCs w:val="24"/>
        </w:rPr>
        <w:t>will be the alternate when the Superintendent is not available. The overall functions of the public information officer will be:</w:t>
      </w:r>
    </w:p>
    <w:p w14:paraId="27526A8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81" w14:textId="3643B83F" w:rsidR="00133AC2" w:rsidRPr="00027F06" w:rsidRDefault="00133AC2" w:rsidP="00133AC2">
      <w:pPr>
        <w:tabs>
          <w:tab w:val="left" w:pos="-720"/>
        </w:tabs>
        <w:suppressAutoHyphens/>
        <w:spacing w:after="0" w:line="240" w:lineRule="auto"/>
        <w:ind w:left="2160" w:hanging="2160"/>
        <w:rPr>
          <w:rFonts w:ascii="Arial" w:eastAsia="Times New Roman" w:hAnsi="Arial" w:cs="Arial"/>
          <w:sz w:val="24"/>
          <w:szCs w:val="24"/>
        </w:rPr>
      </w:pPr>
      <w:r w:rsidRPr="00027F06">
        <w:rPr>
          <w:rFonts w:ascii="Arial" w:eastAsia="Times New Roman" w:hAnsi="Arial" w:cs="Arial"/>
          <w:spacing w:val="-3"/>
          <w:sz w:val="24"/>
          <w:szCs w:val="24"/>
        </w:rPr>
        <w:t xml:space="preserve">                       1.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To provide correct information to the public on what is occurring and what the School District is doing in response;</w:t>
      </w:r>
    </w:p>
    <w:p w14:paraId="27526A82" w14:textId="1E619B5A"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 xml:space="preserve">2.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To prevent erroneous information from being disseminated;</w:t>
      </w:r>
    </w:p>
    <w:p w14:paraId="27526A83" w14:textId="77777777" w:rsidR="00133AC2" w:rsidRPr="00027F06" w:rsidRDefault="00133AC2" w:rsidP="00133AC2">
      <w:pPr>
        <w:numPr>
          <w:ilvl w:val="1"/>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represent a positive image for the school district, and demonstrate that the District is responding to the situation in an organized and competent fashion;</w:t>
      </w:r>
    </w:p>
    <w:p w14:paraId="27526A84" w14:textId="77777777" w:rsidR="00133AC2" w:rsidRPr="00027F06" w:rsidRDefault="00133AC2" w:rsidP="00133AC2">
      <w:pPr>
        <w:numPr>
          <w:ilvl w:val="1"/>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coordinate with other agencies that may be responding to the situation to ensure that the public is receiving a clear and consistent report of official information;</w:t>
      </w:r>
    </w:p>
    <w:p w14:paraId="27526A85" w14:textId="77777777" w:rsidR="00133AC2" w:rsidRPr="00027F06" w:rsidRDefault="00133AC2" w:rsidP="00133AC2">
      <w:pPr>
        <w:numPr>
          <w:ilvl w:val="1"/>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act as a liaison between the media/public and School District Officials who are involved in decision-making and the operational response to the emergency;</w:t>
      </w:r>
    </w:p>
    <w:p w14:paraId="27526A86" w14:textId="77777777" w:rsidR="00133AC2" w:rsidRPr="00027F06" w:rsidRDefault="00133AC2" w:rsidP="00133AC2">
      <w:pPr>
        <w:numPr>
          <w:ilvl w:val="1"/>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organize the District's response to parents as they inquire either via telephone or in person as to the health and safety of their children.</w:t>
      </w:r>
    </w:p>
    <w:p w14:paraId="27526A8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88"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B. SITUATIONAL RESPONSES</w:t>
      </w:r>
    </w:p>
    <w:p w14:paraId="27526A8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8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MULTI-HAZARD RESPONSE</w:t>
      </w:r>
      <w:r w:rsidRPr="00027F06">
        <w:rPr>
          <w:rFonts w:ascii="Arial" w:eastAsia="Times New Roman" w:hAnsi="Arial" w:cs="Arial"/>
          <w:spacing w:val="-3"/>
          <w:sz w:val="24"/>
          <w:szCs w:val="20"/>
        </w:rPr>
        <w:t xml:space="preserve"> </w:t>
      </w:r>
      <w:r w:rsidRPr="00027F06">
        <w:rPr>
          <w:rFonts w:ascii="Arial" w:eastAsia="Times New Roman" w:hAnsi="Arial" w:cs="Arial"/>
          <w:b/>
          <w:spacing w:val="-3"/>
          <w:sz w:val="24"/>
          <w:szCs w:val="20"/>
        </w:rPr>
        <w:t>PLANS FOR TAKING ACTIONS IN AN EMERGENCY</w:t>
      </w:r>
    </w:p>
    <w:p w14:paraId="27526A8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8C" w14:textId="15666A4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The Districts multi-hazard response plans for taking actions in emergencies are included in the appended sections of the </w:t>
      </w:r>
      <w:r w:rsidR="00EC7E15" w:rsidRPr="00027F06">
        <w:rPr>
          <w:rFonts w:ascii="Arial" w:eastAsia="Times New Roman" w:hAnsi="Arial" w:cs="Arial"/>
          <w:spacing w:val="-3"/>
          <w:sz w:val="24"/>
          <w:szCs w:val="20"/>
        </w:rPr>
        <w:t>Building Level</w:t>
      </w:r>
      <w:r w:rsidRPr="00027F06">
        <w:rPr>
          <w:rFonts w:ascii="Arial" w:eastAsia="Times New Roman" w:hAnsi="Arial" w:cs="Arial"/>
          <w:spacing w:val="-3"/>
          <w:sz w:val="24"/>
          <w:szCs w:val="20"/>
        </w:rPr>
        <w:t xml:space="preserve"> Emergency </w:t>
      </w:r>
      <w:r w:rsidR="00770DB2" w:rsidRPr="00027F06">
        <w:rPr>
          <w:rFonts w:ascii="Arial" w:eastAsia="Times New Roman" w:hAnsi="Arial" w:cs="Arial"/>
          <w:spacing w:val="-3"/>
          <w:sz w:val="24"/>
          <w:szCs w:val="20"/>
        </w:rPr>
        <w:t>Response</w:t>
      </w:r>
      <w:r w:rsidRPr="00027F06">
        <w:rPr>
          <w:rFonts w:ascii="Arial" w:eastAsia="Times New Roman" w:hAnsi="Arial" w:cs="Arial"/>
          <w:spacing w:val="-3"/>
          <w:sz w:val="24"/>
          <w:szCs w:val="20"/>
        </w:rPr>
        <w:t xml:space="preserve"> plan pertaining to Criminal Offenses, Natural Hazards, Technological Hazards, Explosion and Fire, Systems failure, Medical Emergencies.</w:t>
      </w:r>
    </w:p>
    <w:p w14:paraId="27526A8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8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Criminal Offenses</w:t>
      </w:r>
    </w:p>
    <w:p w14:paraId="27526A8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Bomb Threat</w:t>
      </w:r>
    </w:p>
    <w:p w14:paraId="27526A9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Civil Disturbance</w:t>
      </w:r>
    </w:p>
    <w:p w14:paraId="27526A9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Hostage Taking/Kidnapping</w:t>
      </w:r>
    </w:p>
    <w:p w14:paraId="27526A9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Intrusion</w:t>
      </w:r>
    </w:p>
    <w:p w14:paraId="27526A9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Suspected Student with a Weapon on Campus</w:t>
      </w:r>
    </w:p>
    <w:p w14:paraId="27526A9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Suicide</w:t>
      </w:r>
    </w:p>
    <w:p w14:paraId="27526A9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9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Natural Hazards</w:t>
      </w:r>
    </w:p>
    <w:p w14:paraId="27526A9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Severe Thunderstorm/Tornado</w:t>
      </w:r>
    </w:p>
    <w:p w14:paraId="27526A9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Winter Storm</w:t>
      </w:r>
    </w:p>
    <w:p w14:paraId="27526A9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Hurricane/Tropical Storm</w:t>
      </w:r>
    </w:p>
    <w:p w14:paraId="27526A9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Flood</w:t>
      </w:r>
    </w:p>
    <w:p w14:paraId="27526A9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Earthquake</w:t>
      </w:r>
    </w:p>
    <w:p w14:paraId="27526A9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Technological Hazards</w:t>
      </w:r>
    </w:p>
    <w:p w14:paraId="27526A9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Mail Handling Protocol</w:t>
      </w:r>
    </w:p>
    <w:p w14:paraId="27526A9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Anthrax/Biological Threat On-Site</w:t>
      </w:r>
    </w:p>
    <w:p w14:paraId="27526A9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Biological Threat Off-Site</w:t>
      </w:r>
    </w:p>
    <w:p w14:paraId="27526AA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Air Pollution</w:t>
      </w:r>
    </w:p>
    <w:p w14:paraId="27526AA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Aircraft Crash</w:t>
      </w:r>
    </w:p>
    <w:p w14:paraId="27526AA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Energy Supply Loss</w:t>
      </w:r>
    </w:p>
    <w:p w14:paraId="27526AA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Gas Leak</w:t>
      </w:r>
    </w:p>
    <w:p w14:paraId="27526AA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Hazardous Material Incident-On-Site</w:t>
      </w:r>
    </w:p>
    <w:p w14:paraId="27526AA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Hazardous Material Incident-Off-Site</w:t>
      </w:r>
    </w:p>
    <w:p w14:paraId="27526AA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Radiological Incident</w:t>
      </w:r>
    </w:p>
    <w:p w14:paraId="27526AA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Water Emergency</w:t>
      </w:r>
    </w:p>
    <w:p w14:paraId="27526AA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A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Explosion and Fire</w:t>
      </w:r>
    </w:p>
    <w:p w14:paraId="27526AA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Explosion/Fire Emergency</w:t>
      </w:r>
    </w:p>
    <w:p w14:paraId="27526AA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A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Systems Failure</w:t>
      </w:r>
    </w:p>
    <w:p w14:paraId="27526AA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Building Structure Failure</w:t>
      </w:r>
    </w:p>
    <w:p w14:paraId="27526AA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Electrical System Failure</w:t>
      </w:r>
    </w:p>
    <w:p w14:paraId="27526AA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Heating System Failure</w:t>
      </w:r>
    </w:p>
    <w:p w14:paraId="27526AB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Transportation Fleet Loss</w:t>
      </w:r>
    </w:p>
    <w:p w14:paraId="27526AB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Sewage System Failure</w:t>
      </w:r>
    </w:p>
    <w:p w14:paraId="27526AB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B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Medical Emergencies</w:t>
      </w:r>
    </w:p>
    <w:p w14:paraId="27526AB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School Bus Accident (Off-Site)</w:t>
      </w:r>
    </w:p>
    <w:p w14:paraId="27526AB5" w14:textId="60D61242"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Procedural Guidelines for Medical Emergencies (Mental Health)</w:t>
      </w:r>
    </w:p>
    <w:p w14:paraId="27526AB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AB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Response Protocol Plans for Responding to Implied or Direct Threats of Violence and Acts of Violence by Students, Teachers, other School Personnel and Visitors</w:t>
      </w:r>
    </w:p>
    <w:p w14:paraId="27526AB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B9"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When faced with acts of violence and/or implied or direct threats of violence the staff member involved shall:</w:t>
      </w:r>
    </w:p>
    <w:p w14:paraId="27526AB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65248A0F" w14:textId="66FA3C27" w:rsidR="00133AC2" w:rsidRPr="00027F06" w:rsidRDefault="00133AC2" w:rsidP="32E5ECE1">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 xml:space="preserve">Assess the situation and make determination if emergency assistance is       </w:t>
      </w:r>
    </w:p>
    <w:p w14:paraId="27526ABB" w14:textId="2F6C953D"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 xml:space="preserve">           required.</w:t>
      </w:r>
    </w:p>
    <w:p w14:paraId="27526AB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BD"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If emergency assistance is required, the staff member involved shall immediately request emergency assistance from the office.</w:t>
      </w:r>
    </w:p>
    <w:p w14:paraId="27526AB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BF"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If emergency assistance is not required the staff member involved shall refer the student to the principal who shall immediately suspend the student for a short-term or long-term suspension. The procedure for which may be found in the District Wide Code of Conduct.</w:t>
      </w:r>
    </w:p>
    <w:p w14:paraId="27526AC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C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Illegal actions shall be reported to the police by the principal or designee.</w:t>
      </w:r>
    </w:p>
    <w:p w14:paraId="27526AC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C3"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In all cases of suspension, the principal or his/her designee must notify the parent or guardian by telephone or a personal contact before the student is sent home.  In the event the parent or guardian cannot be reached, the student shall be held at school, but out of classes, until the end of the school day.</w:t>
      </w:r>
    </w:p>
    <w:p w14:paraId="27526AC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C5" w14:textId="3FEEB87E"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See also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 xml:space="preserve">Emergency </w:t>
      </w:r>
      <w:r w:rsidR="00770DB2" w:rsidRPr="00027F06">
        <w:rPr>
          <w:rFonts w:ascii="Arial" w:eastAsia="Times New Roman" w:hAnsi="Arial" w:cs="Arial"/>
          <w:spacing w:val="-3"/>
          <w:sz w:val="24"/>
          <w:szCs w:val="20"/>
        </w:rPr>
        <w:t>Response</w:t>
      </w:r>
      <w:r w:rsidRPr="00027F06">
        <w:rPr>
          <w:rFonts w:ascii="Arial" w:eastAsia="Times New Roman" w:hAnsi="Arial" w:cs="Arial"/>
          <w:spacing w:val="-3"/>
          <w:sz w:val="24"/>
          <w:szCs w:val="20"/>
        </w:rPr>
        <w:t xml:space="preserve"> Plan: </w:t>
      </w:r>
    </w:p>
    <w:p w14:paraId="27526AC6"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AC7" w14:textId="0061AF5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Sequential Actions for "Suspected Student with a Weapon on Campus</w:t>
      </w:r>
      <w:r w:rsidR="00070B9E">
        <w:rPr>
          <w:rFonts w:ascii="Arial" w:eastAsia="Times New Roman" w:hAnsi="Arial" w:cs="Arial"/>
          <w:spacing w:val="-3"/>
          <w:sz w:val="24"/>
          <w:szCs w:val="20"/>
        </w:rPr>
        <w:t>.</w:t>
      </w:r>
      <w:r w:rsidRPr="00027F06">
        <w:rPr>
          <w:rFonts w:ascii="Arial" w:eastAsia="Times New Roman" w:hAnsi="Arial" w:cs="Arial"/>
          <w:spacing w:val="-3"/>
          <w:sz w:val="24"/>
          <w:szCs w:val="20"/>
        </w:rPr>
        <w:t>"</w:t>
      </w:r>
    </w:p>
    <w:p w14:paraId="27526AC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C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Response Protocol Plan for Implied or Direct Threats of Domestic Violence</w:t>
      </w:r>
      <w:r w:rsidRPr="00027F06">
        <w:rPr>
          <w:rFonts w:ascii="Arial" w:eastAsia="Times New Roman" w:hAnsi="Arial" w:cs="Arial"/>
          <w:spacing w:val="-3"/>
          <w:sz w:val="24"/>
          <w:szCs w:val="20"/>
        </w:rPr>
        <w:t xml:space="preserve"> </w:t>
      </w:r>
    </w:p>
    <w:p w14:paraId="27526ACA"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
          <w:i/>
          <w:sz w:val="24"/>
          <w:szCs w:val="20"/>
        </w:rPr>
      </w:pPr>
    </w:p>
    <w:p w14:paraId="27526ACB"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In conjunction with the Family Violence Intervention Project, a protocol has been developed for school officials to follow in response to suspected student domestic abuse/violence incidents that will ensure student safety through notification of appropriate law enforcement and community service providers.</w:t>
      </w:r>
    </w:p>
    <w:p w14:paraId="27526ACC"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
          <w:i/>
          <w:sz w:val="24"/>
          <w:szCs w:val="20"/>
        </w:rPr>
      </w:pPr>
    </w:p>
    <w:p w14:paraId="27526ACD" w14:textId="659F499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Plan</w:t>
      </w:r>
      <w:r w:rsidRPr="00027F06">
        <w:rPr>
          <w:rFonts w:ascii="Arial" w:eastAsia="Times New Roman" w:hAnsi="Arial" w:cs="Arial"/>
          <w:spacing w:val="-3"/>
          <w:sz w:val="24"/>
          <w:szCs w:val="20"/>
        </w:rPr>
        <w:t>:</w:t>
      </w:r>
    </w:p>
    <w:p w14:paraId="27526AC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u w:val="single"/>
        </w:rPr>
      </w:pPr>
    </w:p>
    <w:p w14:paraId="27526AC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Emergency Response Protocol Plans for Other Than Implied or Direct Threats of Violence</w:t>
      </w:r>
      <w:r w:rsidRPr="00027F06">
        <w:rPr>
          <w:rFonts w:ascii="Arial" w:eastAsia="Times New Roman" w:hAnsi="Arial" w:cs="Arial"/>
          <w:spacing w:val="-3"/>
          <w:sz w:val="24"/>
          <w:szCs w:val="20"/>
        </w:rPr>
        <w:t xml:space="preserve"> </w:t>
      </w:r>
    </w:p>
    <w:p w14:paraId="27526AD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The following are the steps to be taken in a crisis response. These are planned reactions to any unexpected event.</w:t>
      </w:r>
    </w:p>
    <w:p w14:paraId="27526AD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3"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1. </w:t>
      </w:r>
      <w:r w:rsidRPr="00027F06">
        <w:rPr>
          <w:rFonts w:ascii="Arial" w:eastAsia="Times New Roman" w:hAnsi="Arial" w:cs="Arial"/>
          <w:spacing w:val="-3"/>
          <w:sz w:val="24"/>
          <w:szCs w:val="20"/>
        </w:rPr>
        <w:tab/>
        <w:t>School Staff: After receiving any information that might compromise the health, safety and/or welfare of any member of the school community, an administrative team member should be contacted. All facts and information shall be provided to the administrative team member.</w:t>
      </w:r>
    </w:p>
    <w:p w14:paraId="27526AD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5"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2. </w:t>
      </w:r>
      <w:r w:rsidRPr="00027F06">
        <w:rPr>
          <w:rFonts w:ascii="Arial" w:eastAsia="Times New Roman" w:hAnsi="Arial" w:cs="Arial"/>
          <w:spacing w:val="-3"/>
          <w:sz w:val="24"/>
          <w:szCs w:val="20"/>
        </w:rPr>
        <w:tab/>
        <w:t xml:space="preserve">Administrative team: The team will make an honest and critical appraisal of the situation. All crucial players involved will be mobilized if needed. This will include: law enforcement, teachers, students, parents and guidance </w:t>
      </w:r>
      <w:r w:rsidRPr="00027F06">
        <w:rPr>
          <w:rFonts w:ascii="Arial" w:eastAsia="Times New Roman" w:hAnsi="Arial" w:cs="Arial"/>
          <w:spacing w:val="-3"/>
          <w:sz w:val="24"/>
          <w:szCs w:val="20"/>
        </w:rPr>
        <w:tab/>
        <w:t>counselors.</w:t>
      </w:r>
    </w:p>
    <w:p w14:paraId="27526AD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7" w14:textId="3748AEC2" w:rsidR="00133AC2" w:rsidRPr="00027F06" w:rsidRDefault="00133AC2" w:rsidP="00354B5A">
      <w:pPr>
        <w:tabs>
          <w:tab w:val="left" w:pos="-720"/>
        </w:tabs>
        <w:suppressAutoHyphens/>
        <w:spacing w:after="0" w:line="240" w:lineRule="auto"/>
        <w:ind w:left="720"/>
        <w:rPr>
          <w:rFonts w:ascii="Arial" w:eastAsia="Times New Roman" w:hAnsi="Arial" w:cs="Arial"/>
          <w:sz w:val="24"/>
          <w:szCs w:val="24"/>
        </w:rPr>
      </w:pPr>
      <w:r w:rsidRPr="00027F06">
        <w:rPr>
          <w:rFonts w:ascii="Arial" w:eastAsia="Times New Roman" w:hAnsi="Arial" w:cs="Arial"/>
          <w:spacing w:val="-3"/>
          <w:sz w:val="24"/>
          <w:szCs w:val="24"/>
        </w:rPr>
        <w:t xml:space="preserve">3.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A building safety audit may be performed: Checking lockers and classrooms, metal detectors or K-9 dogs, extra security personnel on campus.</w:t>
      </w:r>
    </w:p>
    <w:p w14:paraId="27526AD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9"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4.</w:t>
      </w:r>
      <w:r w:rsidRPr="00027F06">
        <w:rPr>
          <w:rFonts w:ascii="Arial" w:eastAsia="Times New Roman" w:hAnsi="Arial" w:cs="Arial"/>
          <w:spacing w:val="-3"/>
          <w:sz w:val="24"/>
          <w:szCs w:val="20"/>
        </w:rPr>
        <w:tab/>
        <w:t>All involved persons will be interviewed. The degree of the situation will be evaluated to determine if further action is necessary. The local newspaper, radio and television will be contacted and advised of the situation.</w:t>
      </w:r>
    </w:p>
    <w:p w14:paraId="27526AD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B" w14:textId="18AB5858"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Plan</w:t>
      </w:r>
      <w:r w:rsidRPr="00027F06">
        <w:rPr>
          <w:rFonts w:ascii="Arial" w:eastAsia="Times New Roman" w:hAnsi="Arial" w:cs="Arial"/>
          <w:spacing w:val="-3"/>
          <w:sz w:val="24"/>
          <w:szCs w:val="20"/>
        </w:rPr>
        <w:t>:</w:t>
      </w:r>
    </w:p>
    <w:p w14:paraId="27526AD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D" w14:textId="42C174E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Chain of Command </w:t>
      </w:r>
    </w:p>
    <w:p w14:paraId="27526ADE" w14:textId="5AF4A675"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Response Actions </w:t>
      </w:r>
    </w:p>
    <w:p w14:paraId="27526ADF" w14:textId="1B38D49D"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Resource Information </w:t>
      </w:r>
    </w:p>
    <w:p w14:paraId="27526AE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AE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Arrangements for Obtaining Emergency Assistance From Local Government</w:t>
      </w:r>
    </w:p>
    <w:p w14:paraId="27526AE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E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 the event of an emergency, the Building Principal/Designee (which includes classroom teachers in the event of a classroom emergency) contacts the Main office or 911 for Fire or EMS Response. Additionally, the County Emergency Management Coordinator may be contacted at (716) 438-3471.  The Incident Commander will authorize the request for assistance from other county agencies.</w:t>
      </w:r>
    </w:p>
    <w:p w14:paraId="27526AE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E5" w14:textId="51589A5A"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w:t>
      </w:r>
      <w:r w:rsidRPr="00027F06">
        <w:rPr>
          <w:rFonts w:ascii="Arial" w:eastAsia="Times New Roman" w:hAnsi="Arial" w:cs="Arial"/>
          <w:spacing w:val="-3"/>
          <w:sz w:val="24"/>
          <w:szCs w:val="20"/>
        </w:rPr>
        <w:t>Plan:</w:t>
      </w:r>
    </w:p>
    <w:p w14:paraId="27526AE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E7" w14:textId="1176FC1E"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Resource Information </w:t>
      </w:r>
    </w:p>
    <w:p w14:paraId="27526AE9" w14:textId="126AA675"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E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Procedures for Obtaining Advice and Assistance from Local Government Officials</w:t>
      </w:r>
    </w:p>
    <w:p w14:paraId="27526AE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E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 the event of an emergency, the Building Principal/Designee serves as the Incident Commander. Should advice and/or assistance from local government officials be required, the Incident Commander will direct/authorize the request for assistance from other local officials/agencies. The Incident Commander will personally make inquiries and requests and/or designate another member of the safety team to do so.</w:t>
      </w:r>
    </w:p>
    <w:p w14:paraId="27526AED"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E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Additionally, the Incident Commander may contact the County Emergency Management Coordinator at (716) 438-3471.</w:t>
      </w:r>
    </w:p>
    <w:p w14:paraId="27526AE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District has identified and compiled resources for an emergency if the nature of the emergency necessitates advice and/or assistance from local government officials.</w:t>
      </w:r>
    </w:p>
    <w:p w14:paraId="27526AF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2" w14:textId="04DE9825"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Plan</w:t>
      </w:r>
      <w:r w:rsidRPr="00027F06">
        <w:rPr>
          <w:rFonts w:ascii="Arial" w:eastAsia="Times New Roman" w:hAnsi="Arial" w:cs="Arial"/>
          <w:spacing w:val="-3"/>
          <w:sz w:val="24"/>
          <w:szCs w:val="20"/>
        </w:rPr>
        <w:t>:</w:t>
      </w:r>
    </w:p>
    <w:p w14:paraId="27526AF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Emergency Resource Information</w:t>
      </w:r>
    </w:p>
    <w:p w14:paraId="27526AF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Resources which may be available in an emergency include the following:</w:t>
      </w:r>
    </w:p>
    <w:p w14:paraId="27526AF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11DC79A1" w14:textId="4A04F0A7" w:rsidR="002B0BCD" w:rsidRPr="002B0BCD"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Red Cross, Fire Department, Police, NYS Dept. of Environmental Conservation, NYS Dept. of Transportation, NYS Department of Health, state emergency Management Office.</w:t>
      </w:r>
    </w:p>
    <w:p w14:paraId="27526AF8" w14:textId="6E7822D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Procedures to Determine and Coordinate Direct School District Resources and Manpower Available For Use in an Emergency</w:t>
      </w:r>
    </w:p>
    <w:p w14:paraId="27526AF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To determine and coordinate appropriate use of direct School District Resources and manpower during emergencies, maintenance department staff members must be consulted by the Incident Commander/designee:</w:t>
      </w:r>
    </w:p>
    <w:p w14:paraId="27526AF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C" w14:textId="104047CA"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 See Niagara Falls City School District </w:t>
      </w:r>
      <w:r w:rsidR="00770DB2" w:rsidRPr="00027F06">
        <w:rPr>
          <w:rFonts w:ascii="Arial" w:eastAsia="Times New Roman" w:hAnsi="Arial" w:cs="Arial"/>
          <w:spacing w:val="-3"/>
          <w:sz w:val="24"/>
          <w:szCs w:val="20"/>
        </w:rPr>
        <w:t>Building Level Emergency Response Plan</w:t>
      </w:r>
      <w:r w:rsidRPr="00027F06">
        <w:rPr>
          <w:rFonts w:ascii="Arial" w:eastAsia="Times New Roman" w:hAnsi="Arial" w:cs="Arial"/>
          <w:spacing w:val="-3"/>
          <w:sz w:val="24"/>
          <w:szCs w:val="20"/>
        </w:rPr>
        <w:t>:</w:t>
      </w:r>
    </w:p>
    <w:p w14:paraId="27526AF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AF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Chain of Command</w:t>
      </w:r>
      <w:r w:rsidRPr="00027F06">
        <w:rPr>
          <w:rFonts w:ascii="Arial" w:eastAsia="Times New Roman" w:hAnsi="Arial" w:cs="Arial"/>
          <w:spacing w:val="-3"/>
          <w:sz w:val="24"/>
          <w:szCs w:val="20"/>
        </w:rPr>
        <w:tab/>
      </w:r>
    </w:p>
    <w:p w14:paraId="27526AF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Maintenance Department Chain of Command  </w:t>
      </w:r>
    </w:p>
    <w:p w14:paraId="27526B0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Custodian and Main Office Phone Numbers</w:t>
      </w:r>
    </w:p>
    <w:p w14:paraId="27526B0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r>
    </w:p>
    <w:p w14:paraId="27526B0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See also:  </w:t>
      </w:r>
    </w:p>
    <w:p w14:paraId="27526B0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Emergency Resource Information</w:t>
      </w:r>
    </w:p>
    <w:p w14:paraId="27526B0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Maintenance Department Equipment and Vehicles</w:t>
      </w:r>
    </w:p>
    <w:p w14:paraId="27526B0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Transportation Information </w:t>
      </w:r>
    </w:p>
    <w:p w14:paraId="27526B0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Individual School Building Resource Information</w:t>
      </w:r>
    </w:p>
    <w:p w14:paraId="27526B07"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B08"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Protective Actions</w:t>
      </w:r>
    </w:p>
    <w:p w14:paraId="27526B0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B0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Cancellation</w:t>
      </w:r>
      <w:r w:rsidRPr="00027F06">
        <w:rPr>
          <w:rFonts w:ascii="Arial" w:eastAsia="Times New Roman" w:hAnsi="Arial" w:cs="Arial"/>
          <w:spacing w:val="-3"/>
          <w:sz w:val="24"/>
          <w:szCs w:val="20"/>
        </w:rPr>
        <w:t xml:space="preserve">:  </w:t>
      </w:r>
    </w:p>
    <w:p w14:paraId="27526B0B" w14:textId="455F933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w:t>
      </w:r>
      <w:r w:rsidR="00770DB2" w:rsidRPr="00027F06">
        <w:rPr>
          <w:rFonts w:ascii="Arial" w:eastAsia="Times New Roman" w:hAnsi="Arial" w:cs="Arial"/>
          <w:spacing w:val="-3"/>
          <w:sz w:val="24"/>
          <w:szCs w:val="20"/>
        </w:rPr>
        <w:t>Building Level Emergency Response Plan</w:t>
      </w:r>
    </w:p>
    <w:p w14:paraId="27526B0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Chain of Command </w:t>
      </w:r>
    </w:p>
    <w:p w14:paraId="27526B0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Command Posts</w:t>
      </w:r>
    </w:p>
    <w:p w14:paraId="27526B0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0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u w:val="single"/>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Delayed Start:</w:t>
      </w:r>
    </w:p>
    <w:p w14:paraId="27526B1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Delayed start two hours from traditional start time</w:t>
      </w:r>
    </w:p>
    <w:p w14:paraId="27526B11" w14:textId="0E624ACF"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For example, elementary level 8:45 am/Delayed Start 10:45 am.  </w:t>
      </w:r>
    </w:p>
    <w:p w14:paraId="27526B1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1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u w:val="single"/>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Early Dismissal</w:t>
      </w:r>
    </w:p>
    <w:p w14:paraId="27526B14" w14:textId="3854E89F"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w:t>
      </w:r>
      <w:r w:rsidR="00770DB2" w:rsidRPr="00027F06">
        <w:rPr>
          <w:rFonts w:ascii="Arial" w:eastAsia="Times New Roman" w:hAnsi="Arial" w:cs="Arial"/>
          <w:spacing w:val="-3"/>
          <w:sz w:val="24"/>
          <w:szCs w:val="20"/>
        </w:rPr>
        <w:t>Building Level Emergency Response Plan</w:t>
      </w:r>
    </w:p>
    <w:p w14:paraId="27526B1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Emergency Response Actions</w:t>
      </w:r>
    </w:p>
    <w:p w14:paraId="27526B1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17" w14:textId="59B55BEF" w:rsidR="00133AC2" w:rsidRPr="002B0BCD" w:rsidRDefault="002B0BCD" w:rsidP="002B0BCD">
      <w:pPr>
        <w:tabs>
          <w:tab w:val="left" w:pos="-720"/>
          <w:tab w:val="center" w:pos="4680"/>
        </w:tabs>
        <w:suppressAutoHyphens/>
        <w:spacing w:after="0" w:line="240" w:lineRule="auto"/>
        <w:jc w:val="both"/>
        <w:rPr>
          <w:rFonts w:ascii="Arial" w:eastAsia="Times New Roman" w:hAnsi="Arial" w:cs="Arial"/>
          <w:spacing w:val="-3"/>
          <w:sz w:val="24"/>
          <w:szCs w:val="20"/>
          <w:u w:val="single"/>
        </w:rPr>
      </w:pPr>
      <w:r>
        <w:rPr>
          <w:rFonts w:ascii="Arial" w:eastAsia="Times New Roman" w:hAnsi="Arial" w:cs="Arial"/>
          <w:spacing w:val="-3"/>
          <w:sz w:val="24"/>
          <w:szCs w:val="20"/>
        </w:rPr>
        <w:t xml:space="preserve">           </w:t>
      </w:r>
      <w:r w:rsidR="00133AC2" w:rsidRPr="002B0BCD">
        <w:rPr>
          <w:rFonts w:ascii="Arial" w:eastAsia="Times New Roman" w:hAnsi="Arial" w:cs="Arial"/>
          <w:spacing w:val="-3"/>
          <w:sz w:val="24"/>
          <w:szCs w:val="20"/>
          <w:u w:val="single"/>
        </w:rPr>
        <w:t>Evacuation</w:t>
      </w:r>
    </w:p>
    <w:p w14:paraId="27526B18" w14:textId="73D9B56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770DB2" w:rsidRPr="00027F06">
        <w:rPr>
          <w:rFonts w:ascii="Arial" w:eastAsia="Times New Roman" w:hAnsi="Arial" w:cs="Arial"/>
          <w:spacing w:val="-3"/>
          <w:sz w:val="24"/>
          <w:szCs w:val="20"/>
        </w:rPr>
        <w:t>Building Level Emergency Response Plan</w:t>
      </w:r>
    </w:p>
    <w:p w14:paraId="27526B1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Response Actions </w:t>
      </w:r>
    </w:p>
    <w:p w14:paraId="27526B1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Appendix C; Critical Incident Media Notification Plan.</w:t>
      </w:r>
    </w:p>
    <w:p w14:paraId="27526B1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Appendix D; Parent/Guardian Notification Plan.</w:t>
      </w:r>
    </w:p>
    <w:p w14:paraId="27526B1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1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u w:val="single"/>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Sheltering</w:t>
      </w:r>
    </w:p>
    <w:p w14:paraId="27526B1E" w14:textId="0C9310F9"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770DB2" w:rsidRPr="00027F06">
        <w:rPr>
          <w:rFonts w:ascii="Arial" w:eastAsia="Times New Roman" w:hAnsi="Arial" w:cs="Arial"/>
          <w:spacing w:val="-3"/>
          <w:sz w:val="24"/>
          <w:szCs w:val="20"/>
        </w:rPr>
        <w:t>Building Level Emergency Response Plan</w:t>
      </w:r>
    </w:p>
    <w:p w14:paraId="27526B1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Response Actions </w:t>
      </w:r>
    </w:p>
    <w:p w14:paraId="27526B20" w14:textId="49BF8056"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Critical I</w:t>
      </w:r>
      <w:r w:rsidR="00070B9E">
        <w:rPr>
          <w:rFonts w:ascii="Arial" w:eastAsia="Times New Roman" w:hAnsi="Arial" w:cs="Arial"/>
          <w:spacing w:val="-3"/>
          <w:sz w:val="24"/>
          <w:szCs w:val="20"/>
        </w:rPr>
        <w:t>ncident Media Notification Plan</w:t>
      </w:r>
    </w:p>
    <w:p w14:paraId="27526B21" w14:textId="023BED7D"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00843AE6" w:rsidRPr="00027F06">
        <w:rPr>
          <w:rFonts w:ascii="Arial" w:eastAsia="Times New Roman" w:hAnsi="Arial" w:cs="Arial"/>
          <w:spacing w:val="-3"/>
          <w:sz w:val="24"/>
          <w:szCs w:val="20"/>
        </w:rPr>
        <w:tab/>
      </w:r>
      <w:r w:rsidRPr="00027F06">
        <w:rPr>
          <w:rFonts w:ascii="Arial" w:eastAsia="Times New Roman" w:hAnsi="Arial" w:cs="Arial"/>
          <w:spacing w:val="-3"/>
          <w:sz w:val="24"/>
          <w:szCs w:val="20"/>
        </w:rPr>
        <w:t>Pa</w:t>
      </w:r>
      <w:r w:rsidR="00070B9E">
        <w:rPr>
          <w:rFonts w:ascii="Arial" w:eastAsia="Times New Roman" w:hAnsi="Arial" w:cs="Arial"/>
          <w:spacing w:val="-3"/>
          <w:sz w:val="24"/>
          <w:szCs w:val="20"/>
        </w:rPr>
        <w:t>rent/Guardian Notification Plan</w:t>
      </w:r>
    </w:p>
    <w:p w14:paraId="27526B22"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u w:val="single"/>
        </w:rPr>
      </w:pPr>
    </w:p>
    <w:p w14:paraId="27526B23" w14:textId="0D70664E" w:rsidR="00133AC2" w:rsidRDefault="00133AC2" w:rsidP="00133AC2">
      <w:pPr>
        <w:tabs>
          <w:tab w:val="left" w:pos="-720"/>
        </w:tabs>
        <w:suppressAutoHyphens/>
        <w:spacing w:after="0" w:line="240" w:lineRule="auto"/>
        <w:jc w:val="center"/>
        <w:rPr>
          <w:rFonts w:ascii="Arial" w:eastAsia="Times New Roman" w:hAnsi="Arial" w:cs="Arial"/>
          <w:b/>
          <w:spacing w:val="-3"/>
          <w:sz w:val="24"/>
          <w:szCs w:val="20"/>
          <w:u w:val="single"/>
        </w:rPr>
      </w:pPr>
    </w:p>
    <w:p w14:paraId="2C118645" w14:textId="77777777" w:rsidR="002B0BCD" w:rsidRPr="00027F06" w:rsidRDefault="002B0BCD" w:rsidP="00133AC2">
      <w:pPr>
        <w:tabs>
          <w:tab w:val="left" w:pos="-720"/>
        </w:tabs>
        <w:suppressAutoHyphens/>
        <w:spacing w:after="0" w:line="240" w:lineRule="auto"/>
        <w:jc w:val="center"/>
        <w:rPr>
          <w:rFonts w:ascii="Arial" w:eastAsia="Times New Roman" w:hAnsi="Arial" w:cs="Arial"/>
          <w:b/>
          <w:spacing w:val="-3"/>
          <w:sz w:val="24"/>
          <w:szCs w:val="20"/>
          <w:u w:val="single"/>
        </w:rPr>
      </w:pPr>
    </w:p>
    <w:p w14:paraId="27526B24" w14:textId="77777777" w:rsidR="00133AC2" w:rsidRPr="00027F06" w:rsidRDefault="00133AC2" w:rsidP="00133AC2">
      <w:pPr>
        <w:tabs>
          <w:tab w:val="left" w:pos="-720"/>
        </w:tabs>
        <w:suppressAutoHyphens/>
        <w:spacing w:after="0" w:line="240" w:lineRule="auto"/>
        <w:jc w:val="center"/>
        <w:rPr>
          <w:rFonts w:ascii="Arial" w:eastAsia="Times New Roman" w:hAnsi="Arial" w:cs="Arial"/>
          <w:b/>
          <w:spacing w:val="-3"/>
          <w:sz w:val="24"/>
          <w:szCs w:val="20"/>
          <w:u w:val="single"/>
        </w:rPr>
      </w:pPr>
      <w:r w:rsidRPr="00027F06">
        <w:rPr>
          <w:rFonts w:ascii="Arial" w:eastAsia="Times New Roman" w:hAnsi="Arial" w:cs="Arial"/>
          <w:b/>
          <w:spacing w:val="-3"/>
          <w:sz w:val="24"/>
          <w:szCs w:val="20"/>
          <w:u w:val="single"/>
        </w:rPr>
        <w:t>SECTION IV</w:t>
      </w:r>
    </w:p>
    <w:p w14:paraId="27526B25"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B2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RECOVERY</w:t>
      </w:r>
    </w:p>
    <w:p w14:paraId="27526B2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2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 District Support for Buildings</w:t>
      </w:r>
    </w:p>
    <w:p w14:paraId="27526B2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2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Each Building has put a Post Incident Response Team into place which includes members of the faculty and staff as well as school nurses, psychologists, and guidance counselors. These individuals are to use their professional expertise and follow the District’s post incident response guide in the period following an incident.</w:t>
      </w:r>
    </w:p>
    <w:p w14:paraId="27526B2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2C" w14:textId="13E2D803"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Niagara Falls City School District will provide resources and support to the </w:t>
      </w:r>
      <w:r w:rsidR="00770DB2" w:rsidRPr="00027F06">
        <w:rPr>
          <w:rFonts w:ascii="Arial" w:eastAsia="Times New Roman" w:hAnsi="Arial" w:cs="Arial"/>
          <w:spacing w:val="-3"/>
          <w:sz w:val="24"/>
          <w:szCs w:val="20"/>
        </w:rPr>
        <w:t xml:space="preserve">Building Level Emergency Response </w:t>
      </w:r>
      <w:r w:rsidRPr="00027F06">
        <w:rPr>
          <w:rFonts w:ascii="Arial" w:eastAsia="Times New Roman" w:hAnsi="Arial" w:cs="Arial"/>
          <w:spacing w:val="-3"/>
          <w:sz w:val="24"/>
          <w:szCs w:val="20"/>
        </w:rPr>
        <w:t>Teams in any of its schools which are affected by threatened or actual violent incidents or other emergencies as required.</w:t>
      </w:r>
    </w:p>
    <w:p w14:paraId="17AF53E1" w14:textId="133882EA"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p>
    <w:p w14:paraId="2117B5A3" w14:textId="4C3A33C7" w:rsidR="00CF6E25" w:rsidRPr="00027F06" w:rsidRDefault="00CF6E25" w:rsidP="00CF6E25">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 post incident debrief meeting will take place after any simulated or actual event occurs. This meeting will analyze all aspects of the event and how it was responded to in order to identify gaps, shortfalls and areas of needed improvement. Based on the results of this meeting, adjustments and changes of role responsibilities may occur to better respond to future incidents. </w:t>
      </w:r>
    </w:p>
    <w:p w14:paraId="732F7D35" w14:textId="77777777" w:rsidR="00CF6E25" w:rsidRPr="00027F06" w:rsidRDefault="00CF6E25" w:rsidP="00CF6E25">
      <w:pPr>
        <w:tabs>
          <w:tab w:val="left" w:pos="-720"/>
        </w:tabs>
        <w:suppressAutoHyphens/>
        <w:spacing w:after="0" w:line="240" w:lineRule="auto"/>
        <w:rPr>
          <w:rFonts w:ascii="Arial" w:eastAsia="Times New Roman" w:hAnsi="Arial" w:cs="Arial"/>
          <w:spacing w:val="-3"/>
          <w:sz w:val="24"/>
          <w:szCs w:val="20"/>
        </w:rPr>
      </w:pPr>
    </w:p>
    <w:p w14:paraId="27526B2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Each Post Incident Response team should consider the following steps:</w:t>
      </w:r>
    </w:p>
    <w:p w14:paraId="27526B2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30"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Consult with administrators to see if involvement is necessary</w:t>
      </w:r>
    </w:p>
    <w:p w14:paraId="27526B31"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Acquire facts and circumstances regarding the incident</w:t>
      </w:r>
    </w:p>
    <w:p w14:paraId="27526B32"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Determine the target population</w:t>
      </w:r>
    </w:p>
    <w:p w14:paraId="27526B33"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Assist the building administrator with dissemination of information to staff, parents and students</w:t>
      </w:r>
    </w:p>
    <w:p w14:paraId="27526B34"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Assign team members to individual tasks</w:t>
      </w:r>
    </w:p>
    <w:p w14:paraId="27526B35"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Provide crises team services</w:t>
      </w:r>
    </w:p>
    <w:p w14:paraId="27526B36"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Plan for ending involvement.</w:t>
      </w:r>
    </w:p>
    <w:p w14:paraId="27526B37" w14:textId="77777777" w:rsidR="00133AC2" w:rsidRPr="00027F06" w:rsidRDefault="00133AC2" w:rsidP="00133AC2">
      <w:pPr>
        <w:tabs>
          <w:tab w:val="left" w:pos="-720"/>
        </w:tabs>
        <w:suppressAutoHyphens/>
        <w:spacing w:after="0" w:line="240" w:lineRule="auto"/>
        <w:ind w:left="1440"/>
        <w:rPr>
          <w:rFonts w:ascii="Arial" w:eastAsia="Times New Roman" w:hAnsi="Arial" w:cs="Arial"/>
          <w:spacing w:val="-3"/>
          <w:sz w:val="24"/>
          <w:szCs w:val="20"/>
        </w:rPr>
      </w:pPr>
    </w:p>
    <w:p w14:paraId="27526B3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smartTag w:uri="urn:schemas-microsoft-com:office:smarttags" w:element="place">
        <w:smartTag w:uri="urn:schemas-microsoft-com:office:smarttags" w:element="PlaceName">
          <w:r w:rsidRPr="00027F06">
            <w:rPr>
              <w:rFonts w:ascii="Arial" w:eastAsia="Times New Roman" w:hAnsi="Arial" w:cs="Arial"/>
              <w:spacing w:val="-3"/>
              <w:sz w:val="24"/>
              <w:szCs w:val="20"/>
            </w:rPr>
            <w:t>See</w:t>
          </w:r>
        </w:smartTag>
        <w:r w:rsidRPr="00027F06">
          <w:rPr>
            <w:rFonts w:ascii="Arial" w:eastAsia="Times New Roman" w:hAnsi="Arial" w:cs="Arial"/>
            <w:spacing w:val="-3"/>
            <w:sz w:val="24"/>
            <w:szCs w:val="20"/>
          </w:rPr>
          <w:t xml:space="preserve"> </w:t>
        </w:r>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Emergency Management Operations Plan</w:t>
      </w:r>
    </w:p>
    <w:p w14:paraId="27526B3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Appendix E - Post Incident Response.</w:t>
      </w:r>
    </w:p>
    <w:p w14:paraId="27526B3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3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B.</w:t>
      </w:r>
      <w:r w:rsidRPr="00027F06">
        <w:rPr>
          <w:rFonts w:ascii="Arial" w:eastAsia="Times New Roman" w:hAnsi="Arial" w:cs="Arial"/>
          <w:b/>
          <w:spacing w:val="-3"/>
          <w:sz w:val="24"/>
          <w:szCs w:val="20"/>
        </w:rPr>
        <w:tab/>
        <w:t>Mental Health Services</w:t>
      </w:r>
    </w:p>
    <w:p w14:paraId="27526B3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B3D" w14:textId="267F283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through its Central Administrative Staff will insure that any of its schools which are affected by threatened or actual violent incidents or other emergencies have access to federal, state and local mental health resources.  This guidance and assistance will be coordinate</w:t>
      </w:r>
      <w:r w:rsidR="00225CA2">
        <w:rPr>
          <w:rFonts w:ascii="Arial" w:eastAsia="Times New Roman" w:hAnsi="Arial" w:cs="Arial"/>
          <w:spacing w:val="-3"/>
          <w:sz w:val="24"/>
          <w:szCs w:val="20"/>
        </w:rPr>
        <w:t>d</w:t>
      </w:r>
      <w:r w:rsidRPr="00027F06">
        <w:rPr>
          <w:rFonts w:ascii="Arial" w:eastAsia="Times New Roman" w:hAnsi="Arial" w:cs="Arial"/>
          <w:spacing w:val="-3"/>
          <w:sz w:val="24"/>
          <w:szCs w:val="20"/>
        </w:rPr>
        <w:t xml:space="preserve"> by a designee from the Superintendent's office assigned to the task. </w:t>
      </w:r>
    </w:p>
    <w:p w14:paraId="27526B3E" w14:textId="77777777" w:rsidR="00836B6A" w:rsidRPr="00027F06" w:rsidRDefault="00836B6A" w:rsidP="00133AC2">
      <w:pPr>
        <w:tabs>
          <w:tab w:val="left" w:pos="-720"/>
        </w:tabs>
        <w:suppressAutoHyphens/>
        <w:spacing w:after="0" w:line="240" w:lineRule="auto"/>
        <w:rPr>
          <w:rFonts w:ascii="Arial" w:eastAsia="Times New Roman" w:hAnsi="Arial" w:cs="Arial"/>
          <w:spacing w:val="-3"/>
          <w:sz w:val="24"/>
          <w:szCs w:val="20"/>
        </w:rPr>
      </w:pPr>
    </w:p>
    <w:p w14:paraId="27526B3F" w14:textId="7A76509D" w:rsidR="00836B6A" w:rsidRPr="00027F06" w:rsidRDefault="00836B6A" w:rsidP="00836B6A">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Recognizing the importance of Mental Health, the Niagara Falls City School Di</w:t>
      </w:r>
      <w:r w:rsidR="00225CA2">
        <w:rPr>
          <w:rFonts w:ascii="Arial" w:eastAsia="Times New Roman" w:hAnsi="Arial" w:cs="Arial"/>
          <w:spacing w:val="-3"/>
          <w:sz w:val="24"/>
          <w:szCs w:val="20"/>
        </w:rPr>
        <w:t xml:space="preserve">strict offers a number of </w:t>
      </w:r>
      <w:r w:rsidRPr="00027F06">
        <w:rPr>
          <w:rFonts w:ascii="Arial" w:eastAsia="Times New Roman" w:hAnsi="Arial" w:cs="Arial"/>
          <w:spacing w:val="-3"/>
          <w:sz w:val="24"/>
          <w:szCs w:val="20"/>
        </w:rPr>
        <w:t>Mental Health Support Services for teachers, staff and students. Examples</w:t>
      </w:r>
      <w:r w:rsidR="00070B9E">
        <w:rPr>
          <w:rFonts w:ascii="Arial" w:eastAsia="Times New Roman" w:hAnsi="Arial" w:cs="Arial"/>
          <w:spacing w:val="-3"/>
          <w:sz w:val="24"/>
          <w:szCs w:val="20"/>
        </w:rPr>
        <w:t xml:space="preserve"> include</w:t>
      </w:r>
      <w:r w:rsidR="00225CA2">
        <w:rPr>
          <w:rFonts w:ascii="Arial" w:eastAsia="Times New Roman" w:hAnsi="Arial" w:cs="Arial"/>
          <w:spacing w:val="-3"/>
          <w:sz w:val="24"/>
          <w:szCs w:val="20"/>
        </w:rPr>
        <w:t>,</w:t>
      </w:r>
      <w:r w:rsidR="00070B9E">
        <w:rPr>
          <w:rFonts w:ascii="Arial" w:eastAsia="Times New Roman" w:hAnsi="Arial" w:cs="Arial"/>
          <w:spacing w:val="-3"/>
          <w:sz w:val="24"/>
          <w:szCs w:val="20"/>
        </w:rPr>
        <w:t xml:space="preserve"> but are not limited to</w:t>
      </w:r>
      <w:r w:rsidRPr="00027F06">
        <w:rPr>
          <w:rFonts w:ascii="Arial" w:eastAsia="Times New Roman" w:hAnsi="Arial" w:cs="Arial"/>
          <w:spacing w:val="-3"/>
          <w:sz w:val="24"/>
          <w:szCs w:val="20"/>
        </w:rPr>
        <w:t>;</w:t>
      </w:r>
    </w:p>
    <w:p w14:paraId="27526B40" w14:textId="77777777" w:rsidR="00836B6A" w:rsidRPr="00027F06" w:rsidRDefault="00836B6A" w:rsidP="00836B6A">
      <w:pPr>
        <w:tabs>
          <w:tab w:val="left" w:pos="-720"/>
        </w:tabs>
        <w:suppressAutoHyphens/>
        <w:spacing w:after="0" w:line="240" w:lineRule="auto"/>
        <w:rPr>
          <w:rFonts w:ascii="Arial" w:eastAsia="Times New Roman" w:hAnsi="Arial" w:cs="Arial"/>
          <w:spacing w:val="-3"/>
          <w:sz w:val="24"/>
          <w:szCs w:val="20"/>
        </w:rPr>
      </w:pPr>
    </w:p>
    <w:p w14:paraId="27526B41" w14:textId="77777777" w:rsidR="00836B6A" w:rsidRPr="00027F06" w:rsidRDefault="00836B6A" w:rsidP="00836B6A">
      <w:pPr>
        <w:pStyle w:val="ListParagraph"/>
        <w:numPr>
          <w:ilvl w:val="0"/>
          <w:numId w:val="13"/>
        </w:num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Mental Health First Aid Training for staff members</w:t>
      </w:r>
    </w:p>
    <w:p w14:paraId="0AC28DF8" w14:textId="1971430E" w:rsidR="38C810F0" w:rsidRPr="00027F06" w:rsidRDefault="38C810F0" w:rsidP="38C810F0">
      <w:pPr>
        <w:pStyle w:val="ListParagraph"/>
        <w:numPr>
          <w:ilvl w:val="0"/>
          <w:numId w:val="13"/>
        </w:numPr>
        <w:spacing w:after="0" w:line="240" w:lineRule="auto"/>
        <w:rPr>
          <w:sz w:val="24"/>
          <w:szCs w:val="24"/>
        </w:rPr>
      </w:pPr>
      <w:r w:rsidRPr="00027F06">
        <w:rPr>
          <w:rFonts w:ascii="Arial" w:eastAsia="Times New Roman" w:hAnsi="Arial" w:cs="Arial"/>
          <w:sz w:val="24"/>
          <w:szCs w:val="24"/>
        </w:rPr>
        <w:t xml:space="preserve">Trauma Informed </w:t>
      </w:r>
      <w:r w:rsidR="4424670C" w:rsidRPr="00027F06">
        <w:rPr>
          <w:rFonts w:ascii="Arial" w:eastAsia="Times New Roman" w:hAnsi="Arial" w:cs="Arial"/>
          <w:sz w:val="24"/>
          <w:szCs w:val="24"/>
        </w:rPr>
        <w:t>Care</w:t>
      </w:r>
      <w:r w:rsidRPr="00027F06">
        <w:rPr>
          <w:rFonts w:ascii="Arial" w:eastAsia="Times New Roman" w:hAnsi="Arial" w:cs="Arial"/>
          <w:sz w:val="24"/>
          <w:szCs w:val="24"/>
        </w:rPr>
        <w:t xml:space="preserve"> Training</w:t>
      </w:r>
    </w:p>
    <w:p w14:paraId="27526B43" w14:textId="77777777" w:rsidR="00836B6A" w:rsidRPr="00027F06" w:rsidRDefault="00836B6A" w:rsidP="00836B6A">
      <w:pPr>
        <w:pStyle w:val="ListParagraph"/>
        <w:numPr>
          <w:ilvl w:val="0"/>
          <w:numId w:val="1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B.E.S.T (Basic Emotional Skills Training)</w:t>
      </w:r>
    </w:p>
    <w:p w14:paraId="27526B44" w14:textId="2D863B4C" w:rsidR="00836B6A" w:rsidRDefault="00836B6A" w:rsidP="00836B6A">
      <w:pPr>
        <w:pStyle w:val="ListParagraph"/>
        <w:numPr>
          <w:ilvl w:val="0"/>
          <w:numId w:val="1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Sources of Strength</w:t>
      </w:r>
    </w:p>
    <w:p w14:paraId="119DA841" w14:textId="2759E9AA" w:rsidR="00070B9E" w:rsidRPr="00027F06" w:rsidRDefault="00070B9E" w:rsidP="00836B6A">
      <w:pPr>
        <w:pStyle w:val="ListParagraph"/>
        <w:numPr>
          <w:ilvl w:val="0"/>
          <w:numId w:val="13"/>
        </w:num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Restorative Practices</w:t>
      </w:r>
    </w:p>
    <w:p w14:paraId="27526B45" w14:textId="77777777" w:rsidR="00836B6A" w:rsidRPr="00027F06" w:rsidRDefault="00836B6A" w:rsidP="00133AC2">
      <w:pPr>
        <w:tabs>
          <w:tab w:val="left" w:pos="-720"/>
        </w:tabs>
        <w:suppressAutoHyphens/>
        <w:spacing w:after="0" w:line="240" w:lineRule="auto"/>
        <w:rPr>
          <w:rFonts w:ascii="Arial" w:eastAsia="Times New Roman" w:hAnsi="Arial" w:cs="Arial"/>
          <w:spacing w:val="-3"/>
          <w:sz w:val="24"/>
          <w:szCs w:val="20"/>
        </w:rPr>
      </w:pPr>
    </w:p>
    <w:p w14:paraId="27526B4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47" w14:textId="6C1779F8"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Any school affected by a threatened or actual violent incident or other emergency will be required to have its </w:t>
      </w:r>
      <w:r w:rsidR="00770DB2" w:rsidRPr="00027F06">
        <w:rPr>
          <w:rFonts w:ascii="Arial" w:eastAsia="Times New Roman" w:hAnsi="Arial" w:cs="Arial"/>
          <w:spacing w:val="-3"/>
          <w:sz w:val="24"/>
          <w:szCs w:val="20"/>
        </w:rPr>
        <w:t xml:space="preserve">Building Level Emergency Response </w:t>
      </w:r>
      <w:r w:rsidRPr="00027F06">
        <w:rPr>
          <w:rFonts w:ascii="Arial" w:eastAsia="Times New Roman" w:hAnsi="Arial" w:cs="Arial"/>
          <w:spacing w:val="-3"/>
          <w:sz w:val="24"/>
          <w:szCs w:val="20"/>
        </w:rPr>
        <w:t xml:space="preserve">Team meet with the </w:t>
      </w:r>
      <w:r w:rsidR="00770DB2" w:rsidRPr="00027F06">
        <w:rPr>
          <w:rFonts w:ascii="Arial" w:eastAsia="Times New Roman" w:hAnsi="Arial" w:cs="Arial"/>
          <w:spacing w:val="-3"/>
          <w:sz w:val="24"/>
          <w:szCs w:val="20"/>
        </w:rPr>
        <w:t>District Chief Emergency Officer</w:t>
      </w:r>
      <w:r w:rsidRPr="00027F06">
        <w:rPr>
          <w:rFonts w:ascii="Arial" w:eastAsia="Times New Roman" w:hAnsi="Arial" w:cs="Arial"/>
          <w:spacing w:val="-3"/>
          <w:sz w:val="24"/>
          <w:szCs w:val="20"/>
        </w:rPr>
        <w:t xml:space="preserve"> to evaluate the response and recovery efforts and provide suggestions for modifications and/or improvements.  A report of this meeting will be required to be presented to the Board of Education at a designated time and all team members will be invited to attend.</w:t>
      </w:r>
    </w:p>
    <w:p w14:paraId="27526B48" w14:textId="77777777" w:rsidR="001E35BC" w:rsidRPr="00027F06" w:rsidRDefault="001E35BC" w:rsidP="00133AC2">
      <w:pPr>
        <w:tabs>
          <w:tab w:val="left" w:pos="-720"/>
        </w:tabs>
        <w:suppressAutoHyphens/>
        <w:spacing w:after="0" w:line="240" w:lineRule="auto"/>
        <w:rPr>
          <w:rFonts w:ascii="Arial" w:eastAsia="Times New Roman" w:hAnsi="Arial" w:cs="Arial"/>
          <w:spacing w:val="-3"/>
          <w:sz w:val="24"/>
          <w:szCs w:val="20"/>
        </w:rPr>
      </w:pPr>
    </w:p>
    <w:p w14:paraId="27526B49" w14:textId="77777777" w:rsidR="001E35BC" w:rsidRPr="00027F06" w:rsidRDefault="001E35BC" w:rsidP="00133AC2">
      <w:pPr>
        <w:tabs>
          <w:tab w:val="left" w:pos="-720"/>
        </w:tabs>
        <w:suppressAutoHyphens/>
        <w:spacing w:after="0" w:line="240" w:lineRule="auto"/>
        <w:rPr>
          <w:rFonts w:ascii="Arial" w:eastAsia="Times New Roman" w:hAnsi="Arial" w:cs="Arial"/>
          <w:spacing w:val="-3"/>
          <w:sz w:val="24"/>
          <w:szCs w:val="20"/>
        </w:rPr>
      </w:pPr>
    </w:p>
    <w:p w14:paraId="27526B4A" w14:textId="77777777" w:rsidR="001E35BC" w:rsidRPr="00027F06" w:rsidRDefault="001E35BC" w:rsidP="00836B6A">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B4B" w14:textId="77777777" w:rsidR="001E35BC" w:rsidRPr="00027F06" w:rsidRDefault="001E35BC" w:rsidP="001E35BC">
      <w:pPr>
        <w:tabs>
          <w:tab w:val="left" w:pos="-720"/>
        </w:tabs>
        <w:suppressAutoHyphens/>
        <w:spacing w:after="0" w:line="240" w:lineRule="auto"/>
        <w:rPr>
          <w:rFonts w:ascii="Arial" w:eastAsia="Times New Roman" w:hAnsi="Arial" w:cs="Arial"/>
          <w:spacing w:val="-3"/>
          <w:sz w:val="24"/>
          <w:szCs w:val="20"/>
        </w:rPr>
        <w:sectPr w:rsidR="001E35BC" w:rsidRPr="00027F06" w:rsidSect="00B371E2">
          <w:headerReference w:type="default" r:id="rId8"/>
          <w:footerReference w:type="even" r:id="rId9"/>
          <w:footerReference w:type="default" r:id="rId10"/>
          <w:pgSz w:w="12240" w:h="15840"/>
          <w:pgMar w:top="1152" w:right="1440" w:bottom="1152" w:left="1440" w:header="475" w:footer="965" w:gutter="0"/>
          <w:paperSrc w:first="15" w:other="15"/>
          <w:cols w:space="720"/>
          <w:noEndnote/>
          <w:titlePg/>
          <w:docGrid w:linePitch="299"/>
        </w:sectPr>
      </w:pPr>
    </w:p>
    <w:p w14:paraId="27526B4C" w14:textId="77777777" w:rsidR="00133AC2" w:rsidRPr="00027F06" w:rsidRDefault="00133AC2" w:rsidP="00133AC2">
      <w:pPr>
        <w:keepNext/>
        <w:tabs>
          <w:tab w:val="left" w:pos="720"/>
        </w:tabs>
        <w:spacing w:after="0" w:line="240" w:lineRule="auto"/>
        <w:jc w:val="center"/>
        <w:outlineLvl w:val="1"/>
        <w:rPr>
          <w:rFonts w:ascii="Arial" w:eastAsia="Times New Roman" w:hAnsi="Arial" w:cs="Arial"/>
          <w:b/>
          <w:bCs/>
          <w:sz w:val="52"/>
          <w:szCs w:val="20"/>
        </w:rPr>
      </w:pPr>
      <w:r w:rsidRPr="00027F06">
        <w:rPr>
          <w:rFonts w:ascii="Arial" w:eastAsia="Times New Roman" w:hAnsi="Arial" w:cs="Arial"/>
          <w:b/>
          <w:bCs/>
          <w:sz w:val="52"/>
          <w:szCs w:val="20"/>
        </w:rPr>
        <w:t>APPENDIX I</w:t>
      </w:r>
    </w:p>
    <w:p w14:paraId="27526B4D" w14:textId="77777777" w:rsidR="00133AC2" w:rsidRPr="00027F06" w:rsidRDefault="00133AC2" w:rsidP="00133AC2">
      <w:pPr>
        <w:keepNext/>
        <w:tabs>
          <w:tab w:val="left" w:pos="720"/>
        </w:tabs>
        <w:spacing w:after="0" w:line="240" w:lineRule="auto"/>
        <w:jc w:val="center"/>
        <w:outlineLvl w:val="1"/>
        <w:rPr>
          <w:rFonts w:ascii="Arial" w:eastAsia="Times New Roman" w:hAnsi="Arial" w:cs="Arial"/>
          <w:sz w:val="24"/>
          <w:szCs w:val="20"/>
        </w:rPr>
      </w:pPr>
    </w:p>
    <w:p w14:paraId="27526B4E" w14:textId="77777777" w:rsidR="00133AC2" w:rsidRPr="00027F06" w:rsidRDefault="00133AC2" w:rsidP="00133AC2">
      <w:pPr>
        <w:keepNext/>
        <w:tabs>
          <w:tab w:val="left" w:pos="720"/>
        </w:tabs>
        <w:spacing w:after="0" w:line="240" w:lineRule="auto"/>
        <w:jc w:val="center"/>
        <w:outlineLvl w:val="1"/>
        <w:rPr>
          <w:rFonts w:ascii="Arial" w:eastAsia="Times New Roman" w:hAnsi="Arial" w:cs="Arial"/>
          <w:sz w:val="24"/>
          <w:szCs w:val="20"/>
        </w:rPr>
      </w:pPr>
    </w:p>
    <w:p w14:paraId="27526B4F" w14:textId="77777777" w:rsidR="00133AC2" w:rsidRPr="00027F06" w:rsidRDefault="00133AC2" w:rsidP="00133AC2">
      <w:pPr>
        <w:keepNext/>
        <w:tabs>
          <w:tab w:val="left" w:pos="720"/>
        </w:tabs>
        <w:spacing w:after="0" w:line="240" w:lineRule="auto"/>
        <w:jc w:val="center"/>
        <w:outlineLvl w:val="1"/>
        <w:rPr>
          <w:rFonts w:ascii="Arial" w:eastAsia="Times New Roman" w:hAnsi="Arial" w:cs="Arial"/>
          <w:b/>
          <w:bCs/>
          <w:sz w:val="24"/>
          <w:szCs w:val="20"/>
        </w:rPr>
      </w:pPr>
      <w:r w:rsidRPr="00027F06">
        <w:rPr>
          <w:rFonts w:ascii="Arial" w:eastAsia="Times New Roman" w:hAnsi="Arial" w:cs="Arial"/>
          <w:b/>
          <w:bCs/>
          <w:sz w:val="24"/>
          <w:szCs w:val="20"/>
        </w:rPr>
        <w:t>Response Protocol Plan for Implied or Direct Threats of Domestic Violence</w:t>
      </w:r>
    </w:p>
    <w:p w14:paraId="27526B50"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
          <w:i/>
          <w:sz w:val="24"/>
          <w:szCs w:val="20"/>
        </w:rPr>
      </w:pPr>
    </w:p>
    <w:p w14:paraId="27526B51"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In conjunction with the Family Violence Intervention Project, the following protocol has been developed for school officials to follow in response to suspected student domestic abuse/violence incidents that will ensure student safety through notification of appropriate law enforcement and community service providers.</w:t>
      </w:r>
    </w:p>
    <w:p w14:paraId="27526B52"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53"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Definitions</w:t>
      </w:r>
    </w:p>
    <w:p w14:paraId="27526B54" w14:textId="77777777" w:rsidR="00133AC2" w:rsidRPr="00027F06" w:rsidRDefault="00133AC2" w:rsidP="00133AC2">
      <w:pPr>
        <w:numPr>
          <w:ilvl w:val="0"/>
          <w:numId w:val="7"/>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“Family or household members” for the purpose of these protocols includes adults or minors who are:</w:t>
      </w:r>
    </w:p>
    <w:p w14:paraId="27526B55" w14:textId="77777777" w:rsidR="00133AC2" w:rsidRPr="00027F06" w:rsidRDefault="00133AC2" w:rsidP="00133AC2">
      <w:pPr>
        <w:tabs>
          <w:tab w:val="left" w:pos="360"/>
          <w:tab w:val="left" w:pos="3780"/>
          <w:tab w:val="right" w:pos="5760"/>
        </w:tabs>
        <w:spacing w:after="0" w:line="240" w:lineRule="auto"/>
        <w:ind w:left="720"/>
        <w:rPr>
          <w:rFonts w:ascii="Arial" w:eastAsia="Times New Roman" w:hAnsi="Arial" w:cs="Arial"/>
          <w:bCs/>
          <w:iCs/>
          <w:sz w:val="24"/>
          <w:szCs w:val="20"/>
        </w:rPr>
      </w:pPr>
    </w:p>
    <w:p w14:paraId="27526B56"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Legally married to one another, separated (legally or otherwise) or divorced;</w:t>
      </w:r>
    </w:p>
    <w:p w14:paraId="27526B57"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Related by blood, including parent and children;</w:t>
      </w:r>
    </w:p>
    <w:p w14:paraId="27526B58"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Related by marriage (including in-laws);</w:t>
      </w:r>
    </w:p>
    <w:p w14:paraId="27526B59"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Parents of the same child or children;</w:t>
      </w:r>
    </w:p>
    <w:p w14:paraId="27526B5A"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Living together;</w:t>
      </w:r>
    </w:p>
    <w:p w14:paraId="27526B5B"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Having, or formerly had, a significant dating relationship; or</w:t>
      </w:r>
    </w:p>
    <w:p w14:paraId="27526B5C"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Designated as such by law (foster family).</w:t>
      </w:r>
    </w:p>
    <w:p w14:paraId="27526B5D" w14:textId="77777777" w:rsidR="00133AC2" w:rsidRPr="00027F06" w:rsidRDefault="00133AC2" w:rsidP="00133AC2">
      <w:pPr>
        <w:tabs>
          <w:tab w:val="left" w:pos="360"/>
          <w:tab w:val="left" w:pos="3780"/>
          <w:tab w:val="right" w:pos="5760"/>
        </w:tabs>
        <w:spacing w:after="0" w:line="240" w:lineRule="auto"/>
        <w:ind w:left="720"/>
        <w:rPr>
          <w:rFonts w:ascii="Arial" w:eastAsia="Times New Roman" w:hAnsi="Arial" w:cs="Arial"/>
          <w:bCs/>
          <w:iCs/>
          <w:sz w:val="24"/>
          <w:szCs w:val="20"/>
        </w:rPr>
      </w:pPr>
    </w:p>
    <w:p w14:paraId="27526B5E" w14:textId="77777777" w:rsidR="00133AC2" w:rsidRPr="00027F06" w:rsidRDefault="00133AC2" w:rsidP="00133AC2">
      <w:pPr>
        <w:numPr>
          <w:ilvl w:val="0"/>
          <w:numId w:val="7"/>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“Domestic Violence” occurs where a family or household member commits or attempts to commit one or more offenses against another member consisting of the following:</w:t>
      </w:r>
    </w:p>
    <w:p w14:paraId="27526B5F" w14:textId="77777777" w:rsidR="00133AC2" w:rsidRPr="00027F06" w:rsidRDefault="00133AC2" w:rsidP="00133AC2">
      <w:pPr>
        <w:tabs>
          <w:tab w:val="left" w:pos="360"/>
          <w:tab w:val="left" w:pos="3780"/>
          <w:tab w:val="right" w:pos="5760"/>
        </w:tabs>
        <w:spacing w:after="0" w:line="240" w:lineRule="auto"/>
        <w:ind w:left="720"/>
        <w:rPr>
          <w:rFonts w:ascii="Arial" w:eastAsia="Times New Roman" w:hAnsi="Arial" w:cs="Arial"/>
          <w:bCs/>
          <w:iCs/>
          <w:sz w:val="24"/>
          <w:szCs w:val="20"/>
        </w:rPr>
      </w:pPr>
    </w:p>
    <w:p w14:paraId="27526B60" w14:textId="7777777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Bodily injury or fear of imminent bodily injury;</w:t>
      </w:r>
    </w:p>
    <w:p w14:paraId="27526B61" w14:textId="7777777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Sex offenses;</w:t>
      </w:r>
    </w:p>
    <w:p w14:paraId="27526B62" w14:textId="57042D3C"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Aggravated criminal contempt or criminal contempt relating to the violation of an Order of Protection or other valid court order;</w:t>
      </w:r>
    </w:p>
    <w:p w14:paraId="27526B63" w14:textId="7777777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Criminal trespass;</w:t>
      </w:r>
    </w:p>
    <w:p w14:paraId="27526B64" w14:textId="7777777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Aggravated harassment;</w:t>
      </w:r>
    </w:p>
    <w:p w14:paraId="27526B65" w14:textId="0468688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Kidnapping or unlawful imprisonment;</w:t>
      </w:r>
    </w:p>
    <w:p w14:paraId="27526B66" w14:textId="665611D9"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Assault, attempted assault, reckless endangerment, menacing</w:t>
      </w:r>
      <w:r w:rsidR="00166F80" w:rsidRPr="00027F06">
        <w:rPr>
          <w:rFonts w:ascii="Arial" w:eastAsia="Times New Roman" w:hAnsi="Arial" w:cs="Arial"/>
          <w:bCs/>
          <w:iCs/>
          <w:sz w:val="24"/>
          <w:szCs w:val="20"/>
        </w:rPr>
        <w:t xml:space="preserve">, harassment, </w:t>
      </w:r>
      <w:r w:rsidRPr="00027F06">
        <w:rPr>
          <w:rFonts w:ascii="Arial" w:eastAsia="Times New Roman" w:hAnsi="Arial" w:cs="Arial"/>
          <w:bCs/>
          <w:iCs/>
          <w:sz w:val="24"/>
          <w:szCs w:val="20"/>
        </w:rPr>
        <w:t>and disorderly conduct;</w:t>
      </w:r>
    </w:p>
    <w:p w14:paraId="27526B67" w14:textId="63B4E048"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Endangering the welfare of a vulnerable elderly person;</w:t>
      </w:r>
    </w:p>
    <w:p w14:paraId="27526B68" w14:textId="5EDF0A6C"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Coercion; and</w:t>
      </w:r>
    </w:p>
    <w:p w14:paraId="27526B69"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b/>
        <w:t xml:space="preserve">                10. Endangering the welfare of a child.</w:t>
      </w:r>
    </w:p>
    <w:p w14:paraId="27526B6A"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Administrative Procedures</w:t>
      </w:r>
    </w:p>
    <w:p w14:paraId="27526B6B"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6C" w14:textId="77777777" w:rsidR="00133AC2" w:rsidRPr="00027F06" w:rsidRDefault="00133AC2" w:rsidP="00133AC2">
      <w:pPr>
        <w:numPr>
          <w:ilvl w:val="0"/>
          <w:numId w:val="10"/>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 xml:space="preserve">Upon suspected or direct receipt of information from any source concerning domestic abuse/ violence as it relates to a student(s), the faculty or staff member receiving the information will immediately notify his/her building administrator.  In the event the building administrator is unavailable, the faculty or staff member will inform the building administrator’s designee. </w:t>
      </w:r>
    </w:p>
    <w:p w14:paraId="27526B6D"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6E" w14:textId="77777777" w:rsidR="00133AC2" w:rsidRPr="00027F06" w:rsidRDefault="00133AC2" w:rsidP="00133AC2">
      <w:pPr>
        <w:tabs>
          <w:tab w:val="left" w:pos="360"/>
          <w:tab w:val="left" w:pos="3780"/>
          <w:tab w:val="right" w:pos="5760"/>
        </w:tabs>
        <w:spacing w:after="0" w:line="240" w:lineRule="auto"/>
        <w:ind w:left="720"/>
        <w:rPr>
          <w:rFonts w:ascii="Arial" w:eastAsia="Times New Roman" w:hAnsi="Arial" w:cs="Arial"/>
          <w:bCs/>
          <w:iCs/>
          <w:sz w:val="24"/>
          <w:szCs w:val="20"/>
        </w:rPr>
      </w:pPr>
      <w:r w:rsidRPr="00027F06">
        <w:rPr>
          <w:rFonts w:ascii="Arial" w:eastAsia="Times New Roman" w:hAnsi="Arial" w:cs="Arial"/>
          <w:bCs/>
          <w:iCs/>
          <w:sz w:val="24"/>
          <w:szCs w:val="20"/>
        </w:rPr>
        <w:t>B.   The Building administrator or his or her designee shall take action as noted in the following procedures upon receipt of information from faculty, staff or students:</w:t>
      </w:r>
    </w:p>
    <w:p w14:paraId="27526B6F" w14:textId="77777777" w:rsidR="00133AC2" w:rsidRPr="00027F06" w:rsidRDefault="00133AC2" w:rsidP="00133AC2">
      <w:pPr>
        <w:tabs>
          <w:tab w:val="left" w:pos="360"/>
          <w:tab w:val="left" w:pos="3780"/>
          <w:tab w:val="right" w:pos="5760"/>
        </w:tabs>
        <w:spacing w:after="0" w:line="240" w:lineRule="auto"/>
        <w:ind w:firstLine="720"/>
        <w:rPr>
          <w:rFonts w:ascii="Arial" w:eastAsia="Times New Roman" w:hAnsi="Arial" w:cs="Arial"/>
          <w:bCs/>
          <w:iCs/>
          <w:sz w:val="24"/>
          <w:szCs w:val="20"/>
        </w:rPr>
      </w:pPr>
    </w:p>
    <w:p w14:paraId="27526B70"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Notify law enforcement officials by calling 911 in the event of an imminent emergency or contacting the Domestic Violence Unit of the Niagara Falls Police department at 286-4570;</w:t>
      </w:r>
    </w:p>
    <w:p w14:paraId="27526B71" w14:textId="77777777" w:rsidR="00133AC2" w:rsidRPr="00027F06" w:rsidRDefault="00133AC2" w:rsidP="00133AC2">
      <w:pPr>
        <w:tabs>
          <w:tab w:val="left" w:pos="360"/>
          <w:tab w:val="left" w:pos="3780"/>
          <w:tab w:val="right" w:pos="5760"/>
        </w:tabs>
        <w:spacing w:after="0" w:line="240" w:lineRule="auto"/>
        <w:ind w:left="720" w:firstLine="720"/>
        <w:rPr>
          <w:rFonts w:ascii="Arial" w:eastAsia="Times New Roman" w:hAnsi="Arial" w:cs="Arial"/>
          <w:bCs/>
          <w:iCs/>
          <w:sz w:val="24"/>
          <w:szCs w:val="20"/>
        </w:rPr>
      </w:pPr>
    </w:p>
    <w:p w14:paraId="27526B72"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Determine whether there is reasonable cause to believe that a child is an abused or maltreated child and if so, report such abuse to the New York State Child Abuse Hotline at 1-800-342-3720;</w:t>
      </w:r>
    </w:p>
    <w:p w14:paraId="27526B73"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74"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Assess the need for medical attention and contact the school nurse;</w:t>
      </w:r>
    </w:p>
    <w:p w14:paraId="27526B75" w14:textId="77777777" w:rsidR="00133AC2" w:rsidRPr="00027F06" w:rsidRDefault="00133AC2" w:rsidP="00133AC2">
      <w:pPr>
        <w:tabs>
          <w:tab w:val="left" w:pos="360"/>
          <w:tab w:val="left" w:pos="3780"/>
          <w:tab w:val="right" w:pos="5760"/>
        </w:tabs>
        <w:spacing w:after="0" w:line="240" w:lineRule="auto"/>
        <w:ind w:left="1440"/>
        <w:rPr>
          <w:rFonts w:ascii="Arial" w:eastAsia="Times New Roman" w:hAnsi="Arial" w:cs="Arial"/>
          <w:bCs/>
          <w:iCs/>
          <w:sz w:val="24"/>
          <w:szCs w:val="20"/>
        </w:rPr>
      </w:pPr>
    </w:p>
    <w:p w14:paraId="27526B76"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Contact parent/guardian or family member(s) where appropriate;</w:t>
      </w:r>
    </w:p>
    <w:p w14:paraId="27526B77" w14:textId="77777777" w:rsidR="00133AC2" w:rsidRPr="00027F06" w:rsidRDefault="00133AC2" w:rsidP="00133AC2">
      <w:pPr>
        <w:tabs>
          <w:tab w:val="left" w:pos="360"/>
          <w:tab w:val="left" w:pos="3780"/>
          <w:tab w:val="right" w:pos="5760"/>
        </w:tabs>
        <w:spacing w:after="0" w:line="240" w:lineRule="auto"/>
        <w:ind w:left="1440"/>
        <w:rPr>
          <w:rFonts w:ascii="Arial" w:eastAsia="Times New Roman" w:hAnsi="Arial" w:cs="Arial"/>
          <w:bCs/>
          <w:iCs/>
          <w:sz w:val="24"/>
          <w:szCs w:val="20"/>
        </w:rPr>
      </w:pPr>
    </w:p>
    <w:p w14:paraId="27526B78" w14:textId="229D1296" w:rsidR="00133AC2" w:rsidRPr="00027F06" w:rsidRDefault="5BB3EF98" w:rsidP="5BB3EF98">
      <w:pPr>
        <w:numPr>
          <w:ilvl w:val="0"/>
          <w:numId w:val="11"/>
        </w:numPr>
        <w:tabs>
          <w:tab w:val="left" w:pos="360"/>
          <w:tab w:val="left" w:pos="3780"/>
          <w:tab w:val="right" w:pos="5760"/>
        </w:tabs>
        <w:spacing w:after="0" w:line="240" w:lineRule="auto"/>
        <w:rPr>
          <w:rFonts w:ascii="Arial" w:eastAsia="Times New Roman" w:hAnsi="Arial" w:cs="Arial"/>
          <w:sz w:val="24"/>
          <w:szCs w:val="24"/>
        </w:rPr>
      </w:pPr>
      <w:r w:rsidRPr="00027F06">
        <w:rPr>
          <w:rFonts w:ascii="Arial" w:eastAsia="Times New Roman" w:hAnsi="Arial" w:cs="Arial"/>
          <w:sz w:val="24"/>
          <w:szCs w:val="24"/>
        </w:rPr>
        <w:t>Contact school counselor or School Social Worker</w:t>
      </w:r>
    </w:p>
    <w:p w14:paraId="27526B79" w14:textId="77777777" w:rsidR="00133AC2" w:rsidRPr="00027F06" w:rsidRDefault="00133AC2" w:rsidP="00133AC2">
      <w:pPr>
        <w:tabs>
          <w:tab w:val="left" w:pos="360"/>
          <w:tab w:val="left" w:pos="3780"/>
          <w:tab w:val="right" w:pos="5760"/>
        </w:tabs>
        <w:spacing w:after="0" w:line="240" w:lineRule="auto"/>
        <w:ind w:left="1440"/>
        <w:rPr>
          <w:rFonts w:ascii="Arial" w:eastAsia="Times New Roman" w:hAnsi="Arial" w:cs="Arial"/>
          <w:bCs/>
          <w:iCs/>
          <w:sz w:val="24"/>
          <w:szCs w:val="20"/>
        </w:rPr>
      </w:pPr>
    </w:p>
    <w:p w14:paraId="27526B7A" w14:textId="3FE63A35"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 xml:space="preserve">Contact </w:t>
      </w:r>
      <w:r w:rsidR="00770DB2" w:rsidRPr="00027F06">
        <w:rPr>
          <w:rFonts w:ascii="Arial" w:eastAsia="Times New Roman" w:hAnsi="Arial" w:cs="Arial"/>
          <w:bCs/>
          <w:iCs/>
          <w:sz w:val="24"/>
          <w:szCs w:val="20"/>
        </w:rPr>
        <w:t>District Chief Emergency Officer</w:t>
      </w:r>
      <w:r w:rsidRPr="00027F06">
        <w:rPr>
          <w:rFonts w:ascii="Arial" w:eastAsia="Times New Roman" w:hAnsi="Arial" w:cs="Arial"/>
          <w:bCs/>
          <w:iCs/>
          <w:sz w:val="24"/>
          <w:szCs w:val="20"/>
        </w:rPr>
        <w:t>;</w:t>
      </w:r>
    </w:p>
    <w:p w14:paraId="27526B7B" w14:textId="77777777" w:rsidR="00133AC2" w:rsidRPr="00027F06" w:rsidRDefault="00133AC2" w:rsidP="00133AC2">
      <w:pPr>
        <w:tabs>
          <w:tab w:val="left" w:pos="360"/>
          <w:tab w:val="left" w:pos="3780"/>
          <w:tab w:val="right" w:pos="5760"/>
        </w:tabs>
        <w:spacing w:after="0" w:line="240" w:lineRule="auto"/>
        <w:ind w:left="2160"/>
        <w:rPr>
          <w:rFonts w:ascii="Arial" w:eastAsia="Times New Roman" w:hAnsi="Arial" w:cs="Arial"/>
          <w:bCs/>
          <w:iCs/>
          <w:sz w:val="24"/>
          <w:szCs w:val="20"/>
        </w:rPr>
      </w:pPr>
    </w:p>
    <w:p w14:paraId="27526B7C"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Contact Central Office Superintendent or Designee</w:t>
      </w:r>
    </w:p>
    <w:p w14:paraId="27526B7D"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7E"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7F"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80"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For information regarding child abuse and neglect in an educational setting, please refer to:</w:t>
      </w:r>
    </w:p>
    <w:p w14:paraId="27526B81"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82" w14:textId="77777777" w:rsidR="00133AC2" w:rsidRPr="00133AC2"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District Policy #7530 – Child Abuse and Neglect/Maltreatment.</w:t>
      </w:r>
      <w:r w:rsidRPr="00133AC2">
        <w:rPr>
          <w:rFonts w:ascii="Arial" w:eastAsia="Times New Roman" w:hAnsi="Arial" w:cs="Arial"/>
          <w:bCs/>
          <w:iCs/>
          <w:sz w:val="24"/>
          <w:szCs w:val="20"/>
        </w:rPr>
        <w:t xml:space="preserve"> </w:t>
      </w:r>
    </w:p>
    <w:p w14:paraId="27526B83" w14:textId="77777777" w:rsidR="00133AC2" w:rsidRPr="00133AC2" w:rsidRDefault="00133AC2" w:rsidP="00133AC2">
      <w:pPr>
        <w:spacing w:after="0" w:line="240" w:lineRule="auto"/>
        <w:rPr>
          <w:rFonts w:ascii="Times New Roman" w:eastAsia="Times New Roman" w:hAnsi="Times New Roman" w:cs="Times New Roman"/>
          <w:sz w:val="20"/>
          <w:szCs w:val="20"/>
        </w:rPr>
      </w:pPr>
    </w:p>
    <w:p w14:paraId="548B2745" w14:textId="77777777" w:rsidR="00F17CE6" w:rsidRDefault="00F17CE6">
      <w:pPr>
        <w:rPr>
          <w:rFonts w:ascii="Arial" w:eastAsia="Times New Roman" w:hAnsi="Arial" w:cs="Arial"/>
          <w:b/>
          <w:bCs/>
          <w:sz w:val="52"/>
          <w:szCs w:val="20"/>
        </w:rPr>
      </w:pPr>
    </w:p>
    <w:p w14:paraId="6D365733" w14:textId="77777777" w:rsidR="00F17CE6" w:rsidRDefault="00F17CE6">
      <w:pPr>
        <w:rPr>
          <w:rFonts w:ascii="Arial" w:eastAsia="Times New Roman" w:hAnsi="Arial" w:cs="Arial"/>
          <w:b/>
          <w:bCs/>
          <w:sz w:val="52"/>
          <w:szCs w:val="20"/>
        </w:rPr>
      </w:pPr>
    </w:p>
    <w:p w14:paraId="5BFB3732" w14:textId="77777777" w:rsidR="00F17CE6" w:rsidRDefault="00F17CE6">
      <w:pPr>
        <w:rPr>
          <w:rFonts w:ascii="Arial" w:eastAsia="Times New Roman" w:hAnsi="Arial" w:cs="Arial"/>
          <w:b/>
          <w:bCs/>
          <w:sz w:val="52"/>
          <w:szCs w:val="20"/>
        </w:rPr>
      </w:pPr>
    </w:p>
    <w:p w14:paraId="64644538" w14:textId="77777777" w:rsidR="00F17CE6" w:rsidRDefault="00F17CE6">
      <w:pPr>
        <w:rPr>
          <w:rFonts w:ascii="Arial" w:eastAsia="Times New Roman" w:hAnsi="Arial" w:cs="Arial"/>
          <w:b/>
          <w:bCs/>
          <w:sz w:val="52"/>
          <w:szCs w:val="20"/>
        </w:rPr>
      </w:pPr>
    </w:p>
    <w:p w14:paraId="1CA80E02" w14:textId="77777777" w:rsidR="00F17CE6" w:rsidRDefault="00F17CE6">
      <w:pPr>
        <w:rPr>
          <w:rFonts w:ascii="Arial" w:eastAsia="Times New Roman" w:hAnsi="Arial" w:cs="Arial"/>
          <w:b/>
          <w:bCs/>
          <w:sz w:val="52"/>
          <w:szCs w:val="20"/>
        </w:rPr>
      </w:pPr>
    </w:p>
    <w:p w14:paraId="06EA29FC" w14:textId="77777777" w:rsidR="00F17CE6" w:rsidRDefault="00F17CE6" w:rsidP="00F17CE6">
      <w:pPr>
        <w:jc w:val="center"/>
        <w:rPr>
          <w:rFonts w:ascii="Arial" w:eastAsia="Times New Roman" w:hAnsi="Arial" w:cs="Arial"/>
          <w:b/>
          <w:bCs/>
          <w:sz w:val="52"/>
          <w:szCs w:val="20"/>
        </w:rPr>
      </w:pPr>
    </w:p>
    <w:p w14:paraId="27526B84" w14:textId="038B0276" w:rsidR="0020202C" w:rsidRDefault="00F17CE6" w:rsidP="00F17CE6">
      <w:pPr>
        <w:jc w:val="center"/>
        <w:rPr>
          <w:rFonts w:ascii="Arial" w:eastAsia="Times New Roman" w:hAnsi="Arial" w:cs="Arial"/>
          <w:b/>
          <w:bCs/>
          <w:sz w:val="52"/>
          <w:szCs w:val="20"/>
        </w:rPr>
      </w:pPr>
      <w:r w:rsidRPr="00027F06">
        <w:rPr>
          <w:rFonts w:ascii="Arial" w:eastAsia="Times New Roman" w:hAnsi="Arial" w:cs="Arial"/>
          <w:b/>
          <w:bCs/>
          <w:sz w:val="52"/>
          <w:szCs w:val="20"/>
        </w:rPr>
        <w:t>APPENDIX I</w:t>
      </w:r>
      <w:r>
        <w:rPr>
          <w:rFonts w:ascii="Arial" w:eastAsia="Times New Roman" w:hAnsi="Arial" w:cs="Arial"/>
          <w:b/>
          <w:bCs/>
          <w:sz w:val="52"/>
          <w:szCs w:val="20"/>
        </w:rPr>
        <w:t>I</w:t>
      </w:r>
    </w:p>
    <w:p w14:paraId="40FCA3D7" w14:textId="77777777" w:rsidR="00F17CE6" w:rsidRPr="00F17CE6" w:rsidRDefault="00F17CE6" w:rsidP="00F17CE6">
      <w:pPr>
        <w:widowControl w:val="0"/>
        <w:tabs>
          <w:tab w:val="left" w:pos="-720"/>
        </w:tabs>
        <w:suppressAutoHyphens/>
        <w:autoSpaceDE w:val="0"/>
        <w:autoSpaceDN w:val="0"/>
        <w:adjustRightInd w:val="0"/>
        <w:spacing w:after="0" w:line="240" w:lineRule="atLeast"/>
        <w:ind w:left="720"/>
        <w:jc w:val="both"/>
        <w:rPr>
          <w:rFonts w:ascii="Arial" w:eastAsia="Times New Roman" w:hAnsi="Arial" w:cs="Arial"/>
          <w:spacing w:val="-3"/>
          <w:sz w:val="24"/>
          <w:szCs w:val="24"/>
        </w:rPr>
      </w:pPr>
    </w:p>
    <w:p w14:paraId="372636D0" w14:textId="77777777" w:rsidR="00F17CE6" w:rsidRPr="00F17CE6" w:rsidRDefault="00F17CE6" w:rsidP="00F17CE6">
      <w:pPr>
        <w:widowControl w:val="0"/>
        <w:tabs>
          <w:tab w:val="left" w:pos="-720"/>
        </w:tabs>
        <w:suppressAutoHyphens/>
        <w:autoSpaceDE w:val="0"/>
        <w:autoSpaceDN w:val="0"/>
        <w:adjustRightInd w:val="0"/>
        <w:spacing w:after="0" w:line="240" w:lineRule="atLeast"/>
        <w:ind w:left="720"/>
        <w:jc w:val="both"/>
        <w:rPr>
          <w:rFonts w:ascii="Arial" w:eastAsia="Times New Roman" w:hAnsi="Arial" w:cs="Arial"/>
          <w:spacing w:val="-3"/>
          <w:sz w:val="24"/>
          <w:szCs w:val="24"/>
        </w:rPr>
      </w:pPr>
    </w:p>
    <w:p w14:paraId="50119CE2" w14:textId="77777777" w:rsidR="00F17CE6" w:rsidRPr="00F17CE6" w:rsidRDefault="00F17CE6" w:rsidP="00F17CE6">
      <w:pPr>
        <w:widowControl w:val="0"/>
        <w:tabs>
          <w:tab w:val="left" w:pos="-720"/>
        </w:tabs>
        <w:suppressAutoHyphens/>
        <w:autoSpaceDE w:val="0"/>
        <w:autoSpaceDN w:val="0"/>
        <w:adjustRightInd w:val="0"/>
        <w:spacing w:after="0" w:line="240" w:lineRule="atLeast"/>
        <w:ind w:left="720"/>
        <w:jc w:val="both"/>
        <w:rPr>
          <w:rFonts w:ascii="Arial" w:eastAsia="Times New Roman" w:hAnsi="Arial" w:cs="Arial"/>
          <w:spacing w:val="-3"/>
          <w:sz w:val="24"/>
          <w:szCs w:val="24"/>
        </w:rPr>
      </w:pPr>
    </w:p>
    <w:p w14:paraId="4EBC6357" w14:textId="77777777" w:rsidR="00F17CE6" w:rsidRPr="00F17CE6" w:rsidRDefault="00F17CE6" w:rsidP="00F17CE6">
      <w:pPr>
        <w:spacing w:after="0" w:line="240" w:lineRule="auto"/>
        <w:contextualSpacing/>
        <w:jc w:val="center"/>
        <w:rPr>
          <w:rFonts w:ascii="Arial" w:eastAsia="MS Gothic" w:hAnsi="Arial" w:cs="Arial"/>
          <w:spacing w:val="-10"/>
          <w:kern w:val="28"/>
          <w:sz w:val="52"/>
          <w:szCs w:val="52"/>
        </w:rPr>
      </w:pPr>
      <w:r w:rsidRPr="00F17CE6">
        <w:rPr>
          <w:rFonts w:ascii="Arial" w:eastAsia="MS Gothic" w:hAnsi="Arial" w:cs="Arial"/>
          <w:spacing w:val="-10"/>
          <w:kern w:val="28"/>
          <w:sz w:val="52"/>
          <w:szCs w:val="52"/>
        </w:rPr>
        <w:t xml:space="preserve">Niagara Falls City </w:t>
      </w:r>
    </w:p>
    <w:p w14:paraId="2C3BE742" w14:textId="77777777" w:rsidR="00F17CE6" w:rsidRPr="00F17CE6" w:rsidRDefault="00F17CE6" w:rsidP="00F17CE6">
      <w:pPr>
        <w:spacing w:after="0" w:line="240" w:lineRule="auto"/>
        <w:contextualSpacing/>
        <w:jc w:val="center"/>
        <w:rPr>
          <w:rFonts w:ascii="Arial" w:eastAsia="MS Gothic" w:hAnsi="Arial" w:cs="Arial"/>
          <w:spacing w:val="-10"/>
          <w:kern w:val="28"/>
          <w:sz w:val="52"/>
          <w:szCs w:val="52"/>
        </w:rPr>
      </w:pPr>
      <w:r w:rsidRPr="00F17CE6">
        <w:rPr>
          <w:rFonts w:ascii="Arial" w:eastAsia="MS Gothic" w:hAnsi="Arial" w:cs="Arial"/>
          <w:spacing w:val="-10"/>
          <w:kern w:val="28"/>
          <w:sz w:val="52"/>
          <w:szCs w:val="52"/>
        </w:rPr>
        <w:t>School District</w:t>
      </w:r>
    </w:p>
    <w:p w14:paraId="1123A2F9" w14:textId="77777777" w:rsidR="00F17CE6" w:rsidRPr="00F17CE6" w:rsidRDefault="00F17CE6" w:rsidP="00F17CE6">
      <w:pPr>
        <w:widowControl w:val="0"/>
        <w:autoSpaceDE w:val="0"/>
        <w:autoSpaceDN w:val="0"/>
        <w:adjustRightInd w:val="0"/>
        <w:spacing w:after="0" w:line="240" w:lineRule="auto"/>
        <w:jc w:val="center"/>
        <w:rPr>
          <w:rFonts w:ascii="Arial" w:eastAsia="Times New Roman" w:hAnsi="Arial" w:cs="Arial"/>
          <w:sz w:val="24"/>
          <w:szCs w:val="24"/>
        </w:rPr>
      </w:pPr>
    </w:p>
    <w:p w14:paraId="1F2FF5B0"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0DF12281"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76C55FDD" w14:textId="77777777" w:rsidR="00F17CE6" w:rsidRPr="00F17CE6" w:rsidRDefault="00F17CE6" w:rsidP="00F17CE6">
      <w:pPr>
        <w:spacing w:after="0" w:line="240" w:lineRule="auto"/>
        <w:contextualSpacing/>
        <w:rPr>
          <w:rFonts w:ascii="Arial" w:eastAsia="MS Gothic" w:hAnsi="Arial" w:cs="Arial"/>
          <w:spacing w:val="-10"/>
          <w:kern w:val="28"/>
          <w:sz w:val="24"/>
          <w:szCs w:val="24"/>
        </w:rPr>
      </w:pPr>
    </w:p>
    <w:p w14:paraId="0CFB998C" w14:textId="77777777" w:rsidR="00F17CE6" w:rsidRPr="00F17CE6" w:rsidRDefault="00F17CE6" w:rsidP="00F17CE6">
      <w:pPr>
        <w:spacing w:after="0" w:line="240" w:lineRule="auto"/>
        <w:contextualSpacing/>
        <w:rPr>
          <w:rFonts w:ascii="Arial" w:eastAsia="MS Gothic" w:hAnsi="Arial" w:cs="Arial"/>
          <w:spacing w:val="-10"/>
          <w:kern w:val="28"/>
          <w:sz w:val="24"/>
          <w:szCs w:val="24"/>
        </w:rPr>
      </w:pPr>
    </w:p>
    <w:p w14:paraId="2B3E57DE" w14:textId="77777777" w:rsidR="00F17CE6" w:rsidRPr="00F17CE6" w:rsidRDefault="00F17CE6" w:rsidP="00F17CE6">
      <w:pPr>
        <w:spacing w:after="0" w:line="240" w:lineRule="auto"/>
        <w:contextualSpacing/>
        <w:jc w:val="center"/>
        <w:rPr>
          <w:rFonts w:ascii="Arial" w:eastAsia="MS Gothic" w:hAnsi="Arial" w:cs="Arial"/>
          <w:spacing w:val="-10"/>
          <w:kern w:val="28"/>
          <w:sz w:val="52"/>
          <w:szCs w:val="52"/>
        </w:rPr>
      </w:pPr>
      <w:r w:rsidRPr="00F17CE6">
        <w:rPr>
          <w:rFonts w:ascii="Arial" w:eastAsia="MS Gothic" w:hAnsi="Arial" w:cs="Arial"/>
          <w:spacing w:val="-10"/>
          <w:kern w:val="28"/>
          <w:sz w:val="52"/>
          <w:szCs w:val="52"/>
        </w:rPr>
        <w:t>Public Employer Health Emergency Plan</w:t>
      </w:r>
    </w:p>
    <w:p w14:paraId="11BDA87B" w14:textId="77777777" w:rsidR="00F17CE6" w:rsidRPr="00F17CE6" w:rsidRDefault="00F17CE6" w:rsidP="00F17CE6">
      <w:pPr>
        <w:widowControl w:val="0"/>
        <w:autoSpaceDE w:val="0"/>
        <w:autoSpaceDN w:val="0"/>
        <w:adjustRightInd w:val="0"/>
        <w:spacing w:after="0" w:line="240" w:lineRule="auto"/>
        <w:jc w:val="center"/>
        <w:rPr>
          <w:rFonts w:ascii="Arial" w:eastAsia="Times New Roman" w:hAnsi="Arial" w:cs="Arial"/>
          <w:sz w:val="72"/>
          <w:szCs w:val="72"/>
        </w:rPr>
      </w:pPr>
    </w:p>
    <w:p w14:paraId="33F53F71"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36"/>
          <w:szCs w:val="24"/>
        </w:rPr>
      </w:pPr>
    </w:p>
    <w:p w14:paraId="628F93D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36"/>
          <w:szCs w:val="24"/>
        </w:rPr>
      </w:pPr>
    </w:p>
    <w:p w14:paraId="39276504"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32"/>
          <w:szCs w:val="32"/>
        </w:rPr>
      </w:pPr>
    </w:p>
    <w:p w14:paraId="375B0FFD"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r w:rsidRPr="00F17CE6">
        <w:rPr>
          <w:rFonts w:ascii="Arial" w:eastAsia="Times New Roman" w:hAnsi="Arial" w:cs="Arial"/>
          <w:b/>
          <w:sz w:val="28"/>
          <w:szCs w:val="28"/>
        </w:rPr>
        <w:t>Date of Approved Plan</w:t>
      </w:r>
    </w:p>
    <w:p w14:paraId="3B8125F7"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32"/>
          <w:szCs w:val="32"/>
        </w:rPr>
      </w:pPr>
    </w:p>
    <w:p w14:paraId="649A5264"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0"/>
          <w:szCs w:val="20"/>
        </w:rPr>
      </w:pPr>
      <w:r w:rsidRPr="00F17CE6">
        <w:rPr>
          <w:rFonts w:ascii="Arial" w:eastAsia="Times New Roman" w:hAnsi="Arial" w:cs="Arial"/>
          <w:b/>
          <w:sz w:val="20"/>
          <w:szCs w:val="20"/>
        </w:rPr>
        <w:t>This plan has been developed in accordance with NYS legislation S8617B/A10832.</w:t>
      </w:r>
    </w:p>
    <w:p w14:paraId="0F57A21E"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4"/>
          <w:szCs w:val="24"/>
        </w:rPr>
      </w:pPr>
      <w:r w:rsidRPr="00F17CE6">
        <w:rPr>
          <w:rFonts w:ascii="Arial" w:eastAsia="Times New Roman" w:hAnsi="Arial" w:cs="Arial"/>
          <w:b/>
          <w:sz w:val="24"/>
          <w:szCs w:val="24"/>
        </w:rPr>
        <w:br w:type="page"/>
      </w:r>
    </w:p>
    <w:p w14:paraId="2FF31FEF" w14:textId="77777777" w:rsidR="00F17CE6" w:rsidRPr="00F17CE6" w:rsidRDefault="00F17CE6" w:rsidP="00F17CE6">
      <w:pPr>
        <w:keepNext/>
        <w:spacing w:after="0" w:line="240" w:lineRule="auto"/>
        <w:jc w:val="center"/>
        <w:outlineLvl w:val="8"/>
        <w:rPr>
          <w:rFonts w:ascii="Arial" w:eastAsia="Times New Roman" w:hAnsi="Arial" w:cs="Arial"/>
          <w:b/>
          <w:sz w:val="40"/>
          <w:szCs w:val="20"/>
        </w:rPr>
      </w:pPr>
      <w:r w:rsidRPr="00F17CE6">
        <w:rPr>
          <w:rFonts w:ascii="Arial" w:eastAsia="Times New Roman" w:hAnsi="Arial" w:cs="Arial"/>
          <w:b/>
          <w:sz w:val="40"/>
          <w:szCs w:val="20"/>
        </w:rPr>
        <w:t>TABLE OF CONTENTS</w:t>
      </w:r>
    </w:p>
    <w:p w14:paraId="1D1CCECC"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753619B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37853E6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0DB79C76"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Promulgation</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w:t>
      </w:r>
    </w:p>
    <w:p w14:paraId="57FA0055"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CEB8FD3"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Record of Changes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2</w:t>
      </w:r>
    </w:p>
    <w:p w14:paraId="63F96E69"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730DAD66"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Purpose, Scope, Situation Overview, and Assumptions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3</w:t>
      </w:r>
    </w:p>
    <w:p w14:paraId="6EC21A89" w14:textId="77777777"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Purpose</w:t>
      </w:r>
      <w:r w:rsidRPr="00F17CE6">
        <w:rPr>
          <w:rFonts w:ascii="Arial" w:eastAsia="Times New Roman" w:hAnsi="Arial" w:cs="Arial"/>
          <w:sz w:val="24"/>
          <w:szCs w:val="24"/>
        </w:rPr>
        <w:tab/>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3</w:t>
      </w:r>
    </w:p>
    <w:p w14:paraId="2780FCF9" w14:textId="77777777" w:rsidR="00F17CE6" w:rsidRPr="00F17CE6" w:rsidRDefault="00F17CE6" w:rsidP="00F17C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b/>
          <w:sz w:val="32"/>
          <w:szCs w:val="32"/>
        </w:rPr>
      </w:pPr>
      <w:r w:rsidRPr="00F17CE6">
        <w:rPr>
          <w:rFonts w:ascii="Arial" w:eastAsia="Times New Roman" w:hAnsi="Arial" w:cs="Arial"/>
          <w:sz w:val="24"/>
          <w:szCs w:val="24"/>
        </w:rPr>
        <w:tab/>
        <w:t>Scope</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3</w:t>
      </w:r>
    </w:p>
    <w:p w14:paraId="1A759209" w14:textId="77777777" w:rsidR="00F17CE6" w:rsidRPr="00F17CE6" w:rsidRDefault="00F17CE6" w:rsidP="00F17C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b/>
          <w:sz w:val="32"/>
          <w:szCs w:val="32"/>
        </w:rPr>
      </w:pPr>
      <w:r w:rsidRPr="00F17CE6">
        <w:rPr>
          <w:rFonts w:ascii="Arial" w:eastAsia="Times New Roman" w:hAnsi="Arial" w:cs="Arial"/>
          <w:sz w:val="24"/>
          <w:szCs w:val="24"/>
        </w:rPr>
        <w:tab/>
        <w:t xml:space="preserve">Situation Overview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3</w:t>
      </w:r>
    </w:p>
    <w:p w14:paraId="2B7011E0" w14:textId="77777777" w:rsidR="00F17CE6" w:rsidRPr="00F17CE6" w:rsidRDefault="00F17CE6" w:rsidP="00F17C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Planning Assumptions</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4</w:t>
      </w:r>
    </w:p>
    <w:p w14:paraId="056A9778"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654188F2"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Concept of Operations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4</w:t>
      </w:r>
    </w:p>
    <w:p w14:paraId="1E2F8827"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0870AA6"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Mission Essential Functions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5</w:t>
      </w:r>
    </w:p>
    <w:p w14:paraId="77B04AE8" w14:textId="77777777"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 xml:space="preserve">Essential Positions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11</w:t>
      </w:r>
    </w:p>
    <w:p w14:paraId="4136A6DC"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68AC1412"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Reducing Risk Through Remote Work and Staggered Shifts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12</w:t>
      </w:r>
    </w:p>
    <w:p w14:paraId="2C8AE1B0" w14:textId="77777777"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 xml:space="preserve">Remote Work Protocols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12</w:t>
      </w:r>
    </w:p>
    <w:p w14:paraId="6700ED09" w14:textId="77777777"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 xml:space="preserve">Staggered Shifts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12</w:t>
      </w:r>
    </w:p>
    <w:p w14:paraId="299252C7"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6D7E7455"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Personal Protective Equipment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13</w:t>
      </w:r>
    </w:p>
    <w:p w14:paraId="2741CB21"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21A7A58"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Staff Exposures, Cleaning, and Disinfection.</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14</w:t>
      </w:r>
    </w:p>
    <w:p w14:paraId="6CD45523" w14:textId="77777777"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Staff Exposures</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14</w:t>
      </w:r>
    </w:p>
    <w:p w14:paraId="28D31162" w14:textId="77777777"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 xml:space="preserve">Cleaning and Disinfecting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16</w:t>
      </w:r>
    </w:p>
    <w:p w14:paraId="444EA535"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1824BC78"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Employee and Contractor Leave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16</w:t>
      </w:r>
    </w:p>
    <w:p w14:paraId="545F15BE"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5ED2052B"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Documentation of Work Hours and Locations</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17</w:t>
      </w:r>
    </w:p>
    <w:p w14:paraId="3A1D3915"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0E23BB24"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0BCF05C2" w14:textId="77777777" w:rsidR="00F17CE6" w:rsidRPr="00F17CE6" w:rsidRDefault="00F17CE6" w:rsidP="00F17CE6">
      <w:pPr>
        <w:keepNext/>
        <w:spacing w:after="0" w:line="240" w:lineRule="auto"/>
        <w:jc w:val="center"/>
        <w:outlineLvl w:val="8"/>
        <w:rPr>
          <w:rFonts w:ascii="Arial" w:eastAsia="Times New Roman" w:hAnsi="Arial" w:cs="Arial"/>
          <w:b/>
          <w:sz w:val="40"/>
          <w:szCs w:val="20"/>
        </w:rPr>
      </w:pPr>
    </w:p>
    <w:p w14:paraId="201CA75D"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064D63FE"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sectPr w:rsidR="00F17CE6" w:rsidRPr="00F17CE6" w:rsidSect="00F17CE6">
          <w:footerReference w:type="default" r:id="rId11"/>
          <w:pgSz w:w="12240" w:h="15840"/>
          <w:pgMar w:top="1152" w:right="1440" w:bottom="1152" w:left="1440" w:header="720" w:footer="720" w:gutter="0"/>
          <w:cols w:space="720"/>
          <w:docGrid w:linePitch="360"/>
        </w:sectPr>
      </w:pPr>
      <w:bookmarkStart w:id="1" w:name="_Toc50643547"/>
    </w:p>
    <w:p w14:paraId="6201CC8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r w:rsidRPr="00F17CE6">
        <w:rPr>
          <w:rFonts w:ascii="Arial" w:eastAsia="Times New Roman" w:hAnsi="Arial" w:cs="Arial"/>
          <w:b/>
          <w:sz w:val="28"/>
          <w:szCs w:val="28"/>
        </w:rPr>
        <w:t>Promulgation</w:t>
      </w:r>
      <w:bookmarkEnd w:id="1"/>
    </w:p>
    <w:p w14:paraId="7A0F6AC5"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3C7FF5B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This plan has been developed in accordance with the amended New York State Labor Law section 27-c and New York State Education Law paragraph m of subdivision 2 of section 2801-a (as amended by section 1 of part B of chapter 56 of the laws of 2016), as applicable. </w:t>
      </w:r>
    </w:p>
    <w:p w14:paraId="1402218F"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0CE27A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This plan has been developed with the input of the NIAS, ASC, NFT, CSEA, TAUL, STU unions, as required by the amended New York State Labor Law. </w:t>
      </w:r>
    </w:p>
    <w:p w14:paraId="6FD39D5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2448CA0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No content of this plan is intended to impede, infringe, diminish, or impair the rights of us or our valued employees under any law, rule, regulation, or collectively negotiated agreement, or the rights and benefits which accrue to employees through collective bargaining agreements, or otherwise diminish the integrity of the existing collective bargaining relationship.</w:t>
      </w:r>
    </w:p>
    <w:p w14:paraId="177A84A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2407B1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This plan has been approved in accordance with requirements applicable to the agency, jurisdiction, authority, or district, as represented by the signature of the authorized individual below. </w:t>
      </w:r>
    </w:p>
    <w:p w14:paraId="0EBE5169"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645E3E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As the authorized official of </w:t>
      </w:r>
      <w:r w:rsidRPr="00F17CE6">
        <w:rPr>
          <w:rFonts w:ascii="Arial" w:eastAsia="Times New Roman" w:hAnsi="Arial" w:cs="Arial"/>
          <w:b/>
          <w:sz w:val="24"/>
          <w:szCs w:val="24"/>
        </w:rPr>
        <w:t>Niagara Falls City School District</w:t>
      </w:r>
      <w:r w:rsidRPr="00F17CE6">
        <w:rPr>
          <w:rFonts w:ascii="Arial" w:eastAsia="Times New Roman" w:hAnsi="Arial" w:cs="Arial"/>
          <w:sz w:val="24"/>
          <w:szCs w:val="24"/>
        </w:rPr>
        <w:t xml:space="preserve">, I hereby attest that this plan has been developed, approved, and placed in full effect in accordance with S8617B/A10832 which amends New York State Labor Law section 27-c and New York State Education Law paragraph m of subdivision 2 of section 2801-a (as amended by section 1 of part B of chapter 56 of the laws of 2016), as applicable, to address public health emergency planning requirements. </w:t>
      </w:r>
    </w:p>
    <w:p w14:paraId="324464E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4DF481D"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4DE266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973004C"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Signed on this day:  </w:t>
      </w:r>
      <w:r w:rsidRPr="00F17CE6">
        <w:rPr>
          <w:rFonts w:ascii="Arial" w:eastAsia="Times New Roman" w:hAnsi="Arial" w:cs="Arial"/>
          <w:sz w:val="24"/>
          <w:szCs w:val="24"/>
          <w:u w:val="single"/>
        </w:rPr>
        <w:tab/>
      </w:r>
    </w:p>
    <w:p w14:paraId="2BDF5221"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315E92C2"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1430DCFE"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319ABED0"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Signature:  </w:t>
      </w:r>
      <w:r w:rsidRPr="00F17CE6">
        <w:rPr>
          <w:rFonts w:ascii="Arial" w:eastAsia="Times New Roman" w:hAnsi="Arial" w:cs="Arial"/>
          <w:sz w:val="24"/>
          <w:szCs w:val="24"/>
          <w:u w:val="single"/>
        </w:rPr>
        <w:t>    </w:t>
      </w:r>
      <w:r w:rsidRPr="00F17CE6">
        <w:rPr>
          <w:rFonts w:ascii="Arial" w:eastAsia="Times New Roman" w:hAnsi="Arial" w:cs="Arial"/>
          <w:sz w:val="24"/>
          <w:szCs w:val="24"/>
          <w:u w:val="single"/>
        </w:rPr>
        <w:tab/>
      </w:r>
    </w:p>
    <w:p w14:paraId="1896F06E"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71926EA5"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By: Mr. Mark Laurrie</w:t>
      </w:r>
    </w:p>
    <w:p w14:paraId="19ABA31C"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Title: Superintendent</w:t>
      </w:r>
    </w:p>
    <w:p w14:paraId="689D23B0"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F6F11D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130B7AEF"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Cs w:val="24"/>
        </w:rPr>
      </w:pPr>
    </w:p>
    <w:p w14:paraId="3A77EDFA"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5F170C8"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3A805DC8"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699A932D"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6A0D1729"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133E7CBA"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5F43B692"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43BFF86C"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36AA2AF7"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393F1681"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444F255C"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B5913BD"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135700EC"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rPr>
          <w:rFonts w:ascii="Arial" w:eastAsia="Times New Roman" w:hAnsi="Arial" w:cs="Arial"/>
          <w:b/>
          <w:sz w:val="28"/>
          <w:szCs w:val="28"/>
        </w:rPr>
      </w:pPr>
      <w:r w:rsidRPr="00F17CE6">
        <w:rPr>
          <w:rFonts w:ascii="Arial" w:eastAsia="Times New Roman" w:hAnsi="Arial" w:cs="Arial"/>
          <w:sz w:val="24"/>
          <w:szCs w:val="24"/>
        </w:rPr>
        <w:t xml:space="preserve"> </w:t>
      </w:r>
      <w:r w:rsidRPr="00F17CE6">
        <w:rPr>
          <w:rFonts w:ascii="Arial" w:eastAsia="Times New Roman" w:hAnsi="Arial" w:cs="Arial"/>
          <w:b/>
          <w:sz w:val="28"/>
          <w:szCs w:val="28"/>
        </w:rPr>
        <w:t>Record of Changes</w:t>
      </w:r>
    </w:p>
    <w:p w14:paraId="0BCB0740"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p>
    <w:tbl>
      <w:tblPr>
        <w:tblStyle w:val="TableGrid1"/>
        <w:tblW w:w="0" w:type="auto"/>
        <w:tblLook w:val="04A0" w:firstRow="1" w:lastRow="0" w:firstColumn="1" w:lastColumn="0" w:noHBand="0" w:noVBand="1"/>
      </w:tblPr>
      <w:tblGrid>
        <w:gridCol w:w="3116"/>
        <w:gridCol w:w="3117"/>
        <w:gridCol w:w="3117"/>
      </w:tblGrid>
      <w:tr w:rsidR="00F17CE6" w:rsidRPr="00F17CE6" w14:paraId="553A31B5" w14:textId="77777777" w:rsidTr="00F17CE6">
        <w:tc>
          <w:tcPr>
            <w:tcW w:w="3116" w:type="dxa"/>
          </w:tcPr>
          <w:p w14:paraId="06E1C77E"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Date of Change</w:t>
            </w:r>
          </w:p>
        </w:tc>
        <w:tc>
          <w:tcPr>
            <w:tcW w:w="3117" w:type="dxa"/>
          </w:tcPr>
          <w:p w14:paraId="1EAEEAD1"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Description of Changes</w:t>
            </w:r>
          </w:p>
        </w:tc>
        <w:tc>
          <w:tcPr>
            <w:tcW w:w="3117" w:type="dxa"/>
          </w:tcPr>
          <w:p w14:paraId="377316B0"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Implemented By</w:t>
            </w:r>
          </w:p>
        </w:tc>
      </w:tr>
      <w:tr w:rsidR="00F17CE6" w:rsidRPr="00F17CE6" w14:paraId="0CC8C447" w14:textId="77777777" w:rsidTr="00F17CE6">
        <w:trPr>
          <w:trHeight w:val="720"/>
        </w:trPr>
        <w:tc>
          <w:tcPr>
            <w:tcW w:w="3116" w:type="dxa"/>
          </w:tcPr>
          <w:p w14:paraId="3491C971"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57E9C1F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3DC36A10"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6E820AF3" w14:textId="77777777" w:rsidTr="00F17CE6">
        <w:trPr>
          <w:trHeight w:val="720"/>
        </w:trPr>
        <w:tc>
          <w:tcPr>
            <w:tcW w:w="3116" w:type="dxa"/>
          </w:tcPr>
          <w:p w14:paraId="0D1E90D1"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68A65E2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517772F5"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2ABA4B45" w14:textId="77777777" w:rsidTr="00F17CE6">
        <w:trPr>
          <w:trHeight w:val="720"/>
        </w:trPr>
        <w:tc>
          <w:tcPr>
            <w:tcW w:w="3116" w:type="dxa"/>
          </w:tcPr>
          <w:p w14:paraId="0DEB0657"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0C5EE70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2FD21D49"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67A184F4" w14:textId="77777777" w:rsidTr="00F17CE6">
        <w:trPr>
          <w:trHeight w:val="720"/>
        </w:trPr>
        <w:tc>
          <w:tcPr>
            <w:tcW w:w="3116" w:type="dxa"/>
          </w:tcPr>
          <w:p w14:paraId="47E65010"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699A3FE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5D92E67F"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5B59DF1E" w14:textId="77777777" w:rsidTr="00F17CE6">
        <w:trPr>
          <w:trHeight w:val="720"/>
        </w:trPr>
        <w:tc>
          <w:tcPr>
            <w:tcW w:w="3116" w:type="dxa"/>
          </w:tcPr>
          <w:p w14:paraId="3A767748"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6DCADB8C"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1A557443"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2A92780B" w14:textId="77777777" w:rsidTr="00F17CE6">
        <w:trPr>
          <w:trHeight w:val="720"/>
        </w:trPr>
        <w:tc>
          <w:tcPr>
            <w:tcW w:w="3116" w:type="dxa"/>
          </w:tcPr>
          <w:p w14:paraId="21D16541"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792642E8"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4BE1A562"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bl>
    <w:p w14:paraId="501416D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p>
    <w:p w14:paraId="2DBDE019"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p>
    <w:p w14:paraId="684AE151"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1BB2D025"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br w:type="page"/>
      </w:r>
      <w:bookmarkStart w:id="2" w:name="_Toc50643549"/>
      <w:r w:rsidRPr="00F17CE6">
        <w:rPr>
          <w:rFonts w:ascii="Arial" w:eastAsia="Times New Roman" w:hAnsi="Arial" w:cs="Arial"/>
          <w:b/>
          <w:sz w:val="28"/>
          <w:szCs w:val="28"/>
        </w:rPr>
        <w:t>Purpose, Scope, Situation Overview, and Assumptions</w:t>
      </w:r>
      <w:bookmarkEnd w:id="2"/>
    </w:p>
    <w:p w14:paraId="35E7EE9D"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3" w:name="_Toc50643550"/>
    </w:p>
    <w:p w14:paraId="1DB9C85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Purpose</w:t>
      </w:r>
      <w:bookmarkEnd w:id="3"/>
    </w:p>
    <w:p w14:paraId="7B477A2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002563F7"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This plan has been developed in accordance with the amended New York State Labor Law section 27-c and New York State Education Law paragraph m of subdivision 2 of section 2801-a (as amended by section 1 of part B of chapter 56 of the laws of 2016), as applicable. These laws were amended by the passing of legislation S8617B/A10832 signed by the Governor of New York State on September 7, 2020, requires public employers to adopt a plan for operations in the event of a declared public health emergency involving a communicable disease. The plan includes the identification of essential positions, facilitation of remote work for non-essential positions, provision of personal protective equipment, and protocols for supporting contact tracing. </w:t>
      </w:r>
    </w:p>
    <w:p w14:paraId="3578A6B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4" w:name="_Toc50643551"/>
    </w:p>
    <w:p w14:paraId="70A085DB"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Scope</w:t>
      </w:r>
      <w:bookmarkEnd w:id="4"/>
    </w:p>
    <w:p w14:paraId="593C26CE"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73A99D9A"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This plan was developed exclusively for and is applicable to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This plan is pertinent to a declared public health emergency in the State of New York which may impact our operations; and it is in the interest of the safety of our employees and contractors, and the continuity of our operations that we have promulgated this plan. </w:t>
      </w:r>
    </w:p>
    <w:p w14:paraId="4D1004F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5" w:name="_Toc50643552"/>
    </w:p>
    <w:p w14:paraId="7A9A963F"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Situation Overview</w:t>
      </w:r>
      <w:bookmarkEnd w:id="5"/>
    </w:p>
    <w:p w14:paraId="1782E30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Cs w:val="24"/>
        </w:rPr>
      </w:pPr>
    </w:p>
    <w:p w14:paraId="134C4C00"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On March 11, 2020 the World Health Organization declared a pandemic for the novel coronavirus which causes the COVID-19 severe acute respiratory syndrome. This plan has been developed in accordance with amended laws to support continued resilience for a continuation of the spread of this disease or for other infectious diseases which may emerge and cause a declaration of a public health emergency. </w:t>
      </w:r>
    </w:p>
    <w:p w14:paraId="710C684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4094230"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health and safety of our employees and contractors is crucial to maintaining our mission essential operations. We encourage all employees and contractors to use </w:t>
      </w:r>
      <w:hyperlink r:id="rId12" w:history="1">
        <w:r w:rsidRPr="00877AA3">
          <w:rPr>
            <w:rFonts w:ascii="Arial" w:eastAsia="Times New Roman" w:hAnsi="Arial" w:cs="Arial"/>
            <w:color w:val="0000FF"/>
            <w:sz w:val="24"/>
            <w:szCs w:val="24"/>
            <w:u w:val="single"/>
          </w:rPr>
          <w:t>CDC Guidance for Keeping Workplaces, Schools, Homes, and Commercial Establishments Safe</w:t>
        </w:r>
      </w:hyperlink>
      <w:r w:rsidRPr="00877AA3">
        <w:rPr>
          <w:rFonts w:ascii="Arial" w:eastAsia="Times New Roman" w:hAnsi="Arial" w:cs="Arial"/>
          <w:sz w:val="24"/>
          <w:szCs w:val="24"/>
        </w:rPr>
        <w:t>. The fundamentals of reducing the spread of infection include:</w:t>
      </w:r>
    </w:p>
    <w:p w14:paraId="723CEF8B"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26BEABF9" w14:textId="77777777" w:rsidR="00F17CE6" w:rsidRPr="00877AA3" w:rsidRDefault="00F17CE6" w:rsidP="00F17CE6">
      <w:pPr>
        <w:widowControl w:val="0"/>
        <w:numPr>
          <w:ilvl w:val="0"/>
          <w:numId w:val="1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Using hand sanitizer and washing hands with soap and water frequently, including:</w:t>
      </w:r>
    </w:p>
    <w:p w14:paraId="7BD82853" w14:textId="77777777" w:rsidR="00F17CE6" w:rsidRPr="00877AA3" w:rsidRDefault="00F17CE6" w:rsidP="00F17CE6">
      <w:pPr>
        <w:widowControl w:val="0"/>
        <w:numPr>
          <w:ilvl w:val="0"/>
          <w:numId w:val="1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After using the restroom</w:t>
      </w:r>
    </w:p>
    <w:p w14:paraId="2E8FF330" w14:textId="77777777" w:rsidR="00F17CE6" w:rsidRPr="00877AA3" w:rsidRDefault="00F17CE6" w:rsidP="00F17CE6">
      <w:pPr>
        <w:widowControl w:val="0"/>
        <w:numPr>
          <w:ilvl w:val="0"/>
          <w:numId w:val="1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After returning from a public outing</w:t>
      </w:r>
    </w:p>
    <w:p w14:paraId="637135CD" w14:textId="77777777" w:rsidR="00F17CE6" w:rsidRPr="00877AA3" w:rsidRDefault="00F17CE6" w:rsidP="00F17CE6">
      <w:pPr>
        <w:widowControl w:val="0"/>
        <w:numPr>
          <w:ilvl w:val="0"/>
          <w:numId w:val="1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After touching/disposing of garbage</w:t>
      </w:r>
    </w:p>
    <w:p w14:paraId="0929F09D" w14:textId="77777777" w:rsidR="00F17CE6" w:rsidRPr="00877AA3" w:rsidRDefault="00F17CE6" w:rsidP="00F17CE6">
      <w:pPr>
        <w:widowControl w:val="0"/>
        <w:numPr>
          <w:ilvl w:val="0"/>
          <w:numId w:val="1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After using public computers, touching public tables, and countertops, etc.</w:t>
      </w:r>
    </w:p>
    <w:p w14:paraId="2900632B"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Practice social distancing when possible</w:t>
      </w:r>
    </w:p>
    <w:p w14:paraId="0EE941F0"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you are feeling ill or have a fever, notify your supervisor immediately and go home</w:t>
      </w:r>
    </w:p>
    <w:p w14:paraId="25935B72"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you start to experience coughing or sneezing, step away from people and food, cough or sneeze into the crook of your arm or a tissue, the latter of which should be disposed of immediately</w:t>
      </w:r>
    </w:p>
    <w:p w14:paraId="2127F44A"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Clean and disinfect workstations as required in cleaning checklists</w:t>
      </w:r>
    </w:p>
    <w:p w14:paraId="14D3867D"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Other guidance which may be published by the CDC, the State Department of Health, or County health officials</w:t>
      </w:r>
    </w:p>
    <w:p w14:paraId="11DB277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6" w:name="_Toc50643553"/>
    </w:p>
    <w:p w14:paraId="1F854FE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85724B0"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222750A0"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594CD80D"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4"/>
          <w:szCs w:val="24"/>
        </w:rPr>
      </w:pPr>
      <w:r w:rsidRPr="00F17CE6">
        <w:rPr>
          <w:rFonts w:ascii="Arial" w:eastAsia="Times New Roman" w:hAnsi="Arial" w:cs="Arial"/>
          <w:b/>
          <w:sz w:val="24"/>
          <w:szCs w:val="24"/>
        </w:rPr>
        <w:t>Planning Assumptions</w:t>
      </w:r>
      <w:bookmarkEnd w:id="6"/>
    </w:p>
    <w:p w14:paraId="740940F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Cs w:val="24"/>
        </w:rPr>
      </w:pPr>
    </w:p>
    <w:p w14:paraId="220E203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This plan was developed based on information, best practices, and guidance available as of the date of publication. The plan was developed to largely reflect the circumstances of the current Coronavirus pandemic but may also be applicable to other infectious disease outbreaks. </w:t>
      </w:r>
    </w:p>
    <w:p w14:paraId="12F5D75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7C52C86B"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The following assumptions have been made in the development of this plan:</w:t>
      </w:r>
    </w:p>
    <w:p w14:paraId="0EDFAA55"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596434A"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health and safety of our employees and contractors, and their families, is of utmost importance</w:t>
      </w:r>
    </w:p>
    <w:p w14:paraId="60A04180"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circumstances of a public health emergency may directly impact our own operations</w:t>
      </w:r>
    </w:p>
    <w:p w14:paraId="7EFDC09C"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Impacts of a public health emergency will take time for us to respond to, with appropriate safety measures put into place and adjustments made to operations to maximize safety </w:t>
      </w:r>
    </w:p>
    <w:p w14:paraId="67D31D33"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public and our constituency expects us to maintain a level of mission essential operations</w:t>
      </w:r>
    </w:p>
    <w:p w14:paraId="29142989"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Resource support from other jurisdictions may be limited based upon the level of impact the public health emergency has upon them</w:t>
      </w:r>
    </w:p>
    <w:p w14:paraId="058A37DA"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Supply chains, particularly those for personal protective equipment (PPE) and cleaning supplies, may be heavily impacted, resulting in considerable delays in procurement</w:t>
      </w:r>
    </w:p>
    <w:p w14:paraId="228D59D3"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operations of other entities, including the private sector (vendors, contractors, etc.), non-profit organizations, and other governmental agencies and services may also be impacted due to the public health emergency, causing delays or other disruptions in their services</w:t>
      </w:r>
    </w:p>
    <w:p w14:paraId="23BBACE6"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Emergency measures and operational changes may need to be adjusted based upon the specific circumstances and impacts of the public health emergency, as well as guidance and direction from public health officials and the governor</w:t>
      </w:r>
    </w:p>
    <w:p w14:paraId="71E4C4B3"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Per S8617B/A10832, ‘essential employee’ is defined as a public employee or contractor that is required to be physically present at a work site to perform their job</w:t>
      </w:r>
    </w:p>
    <w:p w14:paraId="705AFC5D"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Per S8617B/A10832, ‘non-essential employee’ is defined as a public employee or contractor that is not required to be physically present at a work site to perform their job</w:t>
      </w:r>
    </w:p>
    <w:p w14:paraId="6D90670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7CC8EDE"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D91BE1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8FF9071" w14:textId="77777777" w:rsidR="008E5892" w:rsidRDefault="008E5892" w:rsidP="00F17CE6">
      <w:pPr>
        <w:widowControl w:val="0"/>
        <w:autoSpaceDE w:val="0"/>
        <w:autoSpaceDN w:val="0"/>
        <w:adjustRightInd w:val="0"/>
        <w:spacing w:after="0" w:line="240" w:lineRule="auto"/>
        <w:jc w:val="both"/>
        <w:rPr>
          <w:rFonts w:ascii="Arial" w:eastAsia="Times New Roman" w:hAnsi="Arial" w:cs="Arial"/>
          <w:b/>
          <w:sz w:val="28"/>
          <w:szCs w:val="28"/>
        </w:rPr>
      </w:pPr>
      <w:bookmarkStart w:id="7" w:name="_Toc50643554"/>
    </w:p>
    <w:p w14:paraId="57DC35AE" w14:textId="77777777" w:rsidR="008E5892" w:rsidRDefault="008E5892" w:rsidP="00F17CE6">
      <w:pPr>
        <w:widowControl w:val="0"/>
        <w:autoSpaceDE w:val="0"/>
        <w:autoSpaceDN w:val="0"/>
        <w:adjustRightInd w:val="0"/>
        <w:spacing w:after="0" w:line="240" w:lineRule="auto"/>
        <w:jc w:val="both"/>
        <w:rPr>
          <w:rFonts w:ascii="Arial" w:eastAsia="Times New Roman" w:hAnsi="Arial" w:cs="Arial"/>
          <w:b/>
          <w:sz w:val="28"/>
          <w:szCs w:val="28"/>
        </w:rPr>
      </w:pPr>
    </w:p>
    <w:p w14:paraId="3B35E087" w14:textId="7CFED91D"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r w:rsidRPr="00F17CE6">
        <w:rPr>
          <w:rFonts w:ascii="Arial" w:eastAsia="Times New Roman" w:hAnsi="Arial" w:cs="Arial"/>
          <w:b/>
          <w:sz w:val="28"/>
          <w:szCs w:val="28"/>
        </w:rPr>
        <w:t>Concept of Operations</w:t>
      </w:r>
      <w:bookmarkEnd w:id="7"/>
    </w:p>
    <w:p w14:paraId="1CF37E0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43683F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Superintendent of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their designee, or their successor holds the authority to execute and direct the implementation of this plan. Implementation, monitoring of operations, and adjustments to plan implementation may be supported by additional personnel, at the discretion of the Superintendent. </w:t>
      </w:r>
    </w:p>
    <w:p w14:paraId="7A72A2FA"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1AE34CC1"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Upon the determination of implementing this plan, all employees and contractors of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shall be notified by the Email, and District Messaging System (Auto-dialer, Youtube channel, social media platforms) with details provided as possible and necessary, with additional information and updates provided on a regular basis. All district employees, parents and guardians, and the Board of Education will be notified of pertinent operational changes by way of the Email, and District Messaging System (Auto-dialer, Youtube channel, social media platforms). Other interested parties, such as vendors, will be notified by phone and/or email as necessary. The Superintendent or his/her designee will maintain communications with the public and constituents as needed throughout the implementation of this plan. </w:t>
      </w:r>
    </w:p>
    <w:p w14:paraId="1D044C60"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8F2C48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p>
    <w:p w14:paraId="66C8C8C0" w14:textId="77777777" w:rsidR="00B160F2" w:rsidRPr="00877AA3" w:rsidRDefault="00B160F2" w:rsidP="00F17CE6">
      <w:pPr>
        <w:widowControl w:val="0"/>
        <w:autoSpaceDE w:val="0"/>
        <w:autoSpaceDN w:val="0"/>
        <w:adjustRightInd w:val="0"/>
        <w:spacing w:after="0" w:line="240" w:lineRule="auto"/>
        <w:jc w:val="both"/>
        <w:rPr>
          <w:rFonts w:ascii="Arial" w:eastAsia="Times New Roman" w:hAnsi="Arial" w:cs="Arial"/>
          <w:sz w:val="24"/>
          <w:szCs w:val="24"/>
        </w:rPr>
      </w:pPr>
    </w:p>
    <w:p w14:paraId="246B78F1" w14:textId="1A5C6CDB"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Superintendent of Schools of the the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his/her designee, or his/her successor will maintain awareness of information, direction, and guidance from public health officials and the Governor’s office, directing the implementation of changes as necessary. </w:t>
      </w:r>
    </w:p>
    <w:p w14:paraId="4A0B8AF8"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7DF28A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Upon resolution of the public health emergency, the Superintendent of Schools of t</w:t>
      </w:r>
      <w:r w:rsidRPr="00877AA3">
        <w:rPr>
          <w:rFonts w:ascii="Arial" w:eastAsia="Times New Roman" w:hAnsi="Arial" w:cs="Arial"/>
          <w:b/>
          <w:sz w:val="24"/>
          <w:szCs w:val="24"/>
        </w:rPr>
        <w:t>he Niagara Falls City School District</w:t>
      </w:r>
      <w:r w:rsidRPr="00877AA3">
        <w:rPr>
          <w:rFonts w:ascii="Arial" w:eastAsia="Times New Roman" w:hAnsi="Arial" w:cs="Arial"/>
          <w:sz w:val="24"/>
          <w:szCs w:val="24"/>
        </w:rPr>
        <w:t xml:space="preserve">, his/her designee, or his/her successor will direct the resumption of normal operations or operations with modifications as necessary. </w:t>
      </w:r>
    </w:p>
    <w:p w14:paraId="07268ED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6D42AC9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31E3F89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11C3B91B"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bookmarkStart w:id="8" w:name="_Toc50643555"/>
      <w:r w:rsidRPr="00F17CE6">
        <w:rPr>
          <w:rFonts w:ascii="Arial" w:eastAsia="Times New Roman" w:hAnsi="Arial" w:cs="Arial"/>
          <w:b/>
          <w:sz w:val="28"/>
          <w:szCs w:val="28"/>
        </w:rPr>
        <w:t>Mission Essential Functions</w:t>
      </w:r>
      <w:bookmarkEnd w:id="8"/>
    </w:p>
    <w:p w14:paraId="1CA0FFE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6785F225"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When confronting events that disrupt normal operations,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is committed to ensuring that essential functions will be continued even under the most challenging circumstances. </w:t>
      </w:r>
    </w:p>
    <w:p w14:paraId="18A75C3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78A9874"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Essential functions are those functions that enable an organization to:</w:t>
      </w:r>
    </w:p>
    <w:p w14:paraId="4B07837D"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Maintain the safety of students, employees, contractors, and our constituency</w:t>
      </w:r>
    </w:p>
    <w:p w14:paraId="7A4C3B15"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Provide vital services</w:t>
      </w:r>
    </w:p>
    <w:p w14:paraId="59838B50"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Provide services required by law</w:t>
      </w:r>
    </w:p>
    <w:p w14:paraId="2684717A"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Sustain quality operations</w:t>
      </w:r>
    </w:p>
    <w:p w14:paraId="42022100"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Uphold the core values of </w:t>
      </w:r>
      <w:r w:rsidRPr="00877AA3">
        <w:rPr>
          <w:rFonts w:ascii="Arial" w:eastAsia="Calibri" w:hAnsi="Arial" w:cs="Arial"/>
          <w:b/>
          <w:sz w:val="24"/>
          <w:szCs w:val="24"/>
        </w:rPr>
        <w:t>Niagara Falls City School District</w:t>
      </w:r>
      <w:r w:rsidRPr="00877AA3">
        <w:rPr>
          <w:rFonts w:ascii="Arial" w:eastAsia="Calibri" w:hAnsi="Arial" w:cs="Arial"/>
          <w:sz w:val="24"/>
          <w:szCs w:val="24"/>
        </w:rPr>
        <w:t xml:space="preserve"> </w:t>
      </w:r>
    </w:p>
    <w:p w14:paraId="66B8C20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8F7ABBB"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 xml:space="preserve">The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has identified as critical only those priority functions that are required or are necessary to provide vital services. During activation of this plan, all other activities may be suspended to enable the organization to concentrate on providing the critical functions and building the internal capabilities necessary to increase and eventually restore operations. Appropriate communications with students, employees, contractors, our constituents, and other stakeholders will be an ongoing priority.</w:t>
      </w:r>
      <w:r w:rsidRPr="00F17CE6">
        <w:rPr>
          <w:rFonts w:ascii="Arial" w:eastAsia="Times New Roman" w:hAnsi="Arial" w:cs="Arial"/>
          <w:szCs w:val="24"/>
        </w:rPr>
        <w:t xml:space="preserve"> </w:t>
      </w:r>
    </w:p>
    <w:p w14:paraId="3083F91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1F74D6E"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Essential functions are prioritized according to:</w:t>
      </w:r>
    </w:p>
    <w:p w14:paraId="176254A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256160F" w14:textId="77777777" w:rsidR="00F17CE6" w:rsidRPr="00877AA3" w:rsidRDefault="00F17CE6" w:rsidP="00F17CE6">
      <w:pPr>
        <w:widowControl w:val="0"/>
        <w:numPr>
          <w:ilvl w:val="0"/>
          <w:numId w:val="19"/>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time criticality of each essential function</w:t>
      </w:r>
    </w:p>
    <w:p w14:paraId="2B99084E" w14:textId="77777777" w:rsidR="00F17CE6" w:rsidRPr="00877AA3" w:rsidRDefault="00F17CE6" w:rsidP="00F17CE6">
      <w:pPr>
        <w:widowControl w:val="0"/>
        <w:numPr>
          <w:ilvl w:val="0"/>
          <w:numId w:val="19"/>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Interdependency of a one function to others</w:t>
      </w:r>
    </w:p>
    <w:p w14:paraId="28E05D6C" w14:textId="77777777" w:rsidR="00F17CE6" w:rsidRPr="00877AA3" w:rsidRDefault="00F17CE6" w:rsidP="00F17CE6">
      <w:pPr>
        <w:widowControl w:val="0"/>
        <w:numPr>
          <w:ilvl w:val="0"/>
          <w:numId w:val="19"/>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recovery sequence of essential functions and their vital processes</w:t>
      </w:r>
    </w:p>
    <w:p w14:paraId="426CBDD8"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0BBD77E"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Priority 1 identifies the most essential of functions, with priority 4 identifying functions that are essential, but least among them. </w:t>
      </w:r>
    </w:p>
    <w:p w14:paraId="2146D651"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66FD3DC" w14:textId="4B440F6E" w:rsidR="00F17CE6" w:rsidRDefault="00F17CE6" w:rsidP="008E5892">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mission essential functions for the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have been identified as:</w:t>
      </w:r>
    </w:p>
    <w:p w14:paraId="0D10B9F8" w14:textId="608E738C" w:rsidR="008E5892" w:rsidRDefault="008E5892" w:rsidP="008E5892">
      <w:pPr>
        <w:widowControl w:val="0"/>
        <w:autoSpaceDE w:val="0"/>
        <w:autoSpaceDN w:val="0"/>
        <w:adjustRightInd w:val="0"/>
        <w:spacing w:after="0" w:line="240" w:lineRule="auto"/>
        <w:jc w:val="both"/>
        <w:rPr>
          <w:rFonts w:ascii="Arial" w:eastAsia="Times New Roman" w:hAnsi="Arial" w:cs="Arial"/>
          <w:sz w:val="24"/>
          <w:szCs w:val="24"/>
        </w:rPr>
      </w:pPr>
    </w:p>
    <w:p w14:paraId="53F3ABBB" w14:textId="6347AD17" w:rsidR="008E5892" w:rsidRDefault="008E5892" w:rsidP="008E5892">
      <w:pPr>
        <w:widowControl w:val="0"/>
        <w:autoSpaceDE w:val="0"/>
        <w:autoSpaceDN w:val="0"/>
        <w:adjustRightInd w:val="0"/>
        <w:spacing w:after="0" w:line="240" w:lineRule="auto"/>
        <w:jc w:val="both"/>
        <w:rPr>
          <w:rFonts w:ascii="Arial" w:eastAsia="Times New Roman" w:hAnsi="Arial" w:cs="Arial"/>
          <w:sz w:val="24"/>
          <w:szCs w:val="24"/>
        </w:rPr>
      </w:pPr>
    </w:p>
    <w:p w14:paraId="4FC84410" w14:textId="77777777" w:rsidR="008E5892" w:rsidRPr="00F17CE6" w:rsidRDefault="008E5892" w:rsidP="008E5892">
      <w:pPr>
        <w:widowControl w:val="0"/>
        <w:autoSpaceDE w:val="0"/>
        <w:autoSpaceDN w:val="0"/>
        <w:adjustRightInd w:val="0"/>
        <w:spacing w:after="0" w:line="240" w:lineRule="auto"/>
        <w:jc w:val="both"/>
        <w:rPr>
          <w:rFonts w:ascii="Arial" w:eastAsia="Times New Roman" w:hAnsi="Arial" w:cs="Arial"/>
          <w:szCs w:val="24"/>
        </w:rPr>
      </w:pPr>
    </w:p>
    <w:tbl>
      <w:tblPr>
        <w:tblStyle w:val="TableGrid1"/>
        <w:tblW w:w="0" w:type="auto"/>
        <w:tblLook w:val="04A0" w:firstRow="1" w:lastRow="0" w:firstColumn="1" w:lastColumn="0" w:noHBand="0" w:noVBand="1"/>
      </w:tblPr>
      <w:tblGrid>
        <w:gridCol w:w="2605"/>
        <w:gridCol w:w="5670"/>
        <w:gridCol w:w="1075"/>
      </w:tblGrid>
      <w:tr w:rsidR="00F17CE6" w:rsidRPr="00F17CE6" w14:paraId="383B8798" w14:textId="77777777" w:rsidTr="00F17CE6">
        <w:tc>
          <w:tcPr>
            <w:tcW w:w="2605" w:type="dxa"/>
          </w:tcPr>
          <w:p w14:paraId="0B1F5267"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bookmarkStart w:id="9" w:name="_Toc50643556"/>
            <w:r w:rsidRPr="00F17CE6">
              <w:rPr>
                <w:rFonts w:ascii="Arial" w:eastAsia="Times New Roman" w:hAnsi="Arial" w:cs="Arial"/>
                <w:b/>
                <w:sz w:val="24"/>
                <w:szCs w:val="24"/>
              </w:rPr>
              <w:t>Essential Function</w:t>
            </w:r>
          </w:p>
        </w:tc>
        <w:tc>
          <w:tcPr>
            <w:tcW w:w="5670" w:type="dxa"/>
          </w:tcPr>
          <w:p w14:paraId="4BA8E4BA"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 xml:space="preserve">Description </w:t>
            </w:r>
          </w:p>
        </w:tc>
        <w:tc>
          <w:tcPr>
            <w:tcW w:w="1075" w:type="dxa"/>
          </w:tcPr>
          <w:p w14:paraId="295B8CF6"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Priority</w:t>
            </w:r>
          </w:p>
        </w:tc>
      </w:tr>
      <w:tr w:rsidR="00F17CE6" w:rsidRPr="00F17CE6" w14:paraId="59B9A692" w14:textId="77777777" w:rsidTr="00F17CE6">
        <w:trPr>
          <w:trHeight w:val="720"/>
        </w:trPr>
        <w:tc>
          <w:tcPr>
            <w:tcW w:w="2605" w:type="dxa"/>
          </w:tcPr>
          <w:p w14:paraId="5ECD9DF8"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Superintendent of Schools</w:t>
            </w:r>
          </w:p>
        </w:tc>
        <w:tc>
          <w:tcPr>
            <w:tcW w:w="5670" w:type="dxa"/>
          </w:tcPr>
          <w:p w14:paraId="1132257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Oversees and plans. Assigns critical functions assuring compliance with all CDC, DOH and NYSED requirements. Establishes communication with staff and parents to execute and standardize district goals.  Establishes contacts to provide outside organizations with information relative to District plans to procedures.  Communicates with the Board of Education directly. </w:t>
            </w:r>
          </w:p>
          <w:p w14:paraId="4BD2F43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76EF69C5"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45FD04ED" w14:textId="77777777" w:rsidTr="00F17CE6">
        <w:trPr>
          <w:trHeight w:val="720"/>
        </w:trPr>
        <w:tc>
          <w:tcPr>
            <w:tcW w:w="2605" w:type="dxa"/>
          </w:tcPr>
          <w:p w14:paraId="4238208E"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Administrator for School Business Services</w:t>
            </w:r>
          </w:p>
          <w:p w14:paraId="7E45C88A"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562B57FC"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57DB3025"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0ED2CDDE"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483069A2"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0451373C"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tc>
        <w:tc>
          <w:tcPr>
            <w:tcW w:w="5670" w:type="dxa"/>
          </w:tcPr>
          <w:p w14:paraId="3AC0A1E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w:t>
            </w:r>
          </w:p>
          <w:p w14:paraId="0B111CF4"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goals of the District with the Superintendent of Schools and other District Administrators and Supervisors. Oversees the functions of the Business Office. Communicates directly with Superintendent and administration to assist with planning and daily functions to achieve District goals.. </w:t>
            </w:r>
          </w:p>
          <w:p w14:paraId="2A9068E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1160CFD"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3949A706" w14:textId="77777777" w:rsidTr="00F17CE6">
        <w:trPr>
          <w:trHeight w:val="720"/>
        </w:trPr>
        <w:tc>
          <w:tcPr>
            <w:tcW w:w="2605" w:type="dxa"/>
          </w:tcPr>
          <w:p w14:paraId="16B2C8B9"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Administrator for Human Resources</w:t>
            </w:r>
          </w:p>
          <w:p w14:paraId="63CB313B"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052C7DFA"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16E9959F"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1A1DB846"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01332229"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21B2325F"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tc>
        <w:tc>
          <w:tcPr>
            <w:tcW w:w="5670" w:type="dxa"/>
          </w:tcPr>
          <w:p w14:paraId="4C43382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w:t>
            </w:r>
          </w:p>
          <w:p w14:paraId="49CF47F7" w14:textId="17BE9DFD"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Coordinates and supports the goals of the District with the Superintendent of Schools and other District Administrators and Supervisors.  Oversees the functions of the Human Resources Office. Communicates directly with Superintendent and administration to assist with planning and daily functi</w:t>
            </w:r>
            <w:r w:rsidR="008E5892">
              <w:rPr>
                <w:rFonts w:ascii="Arial" w:eastAsia="Times New Roman" w:hAnsi="Arial" w:cs="Arial"/>
                <w:sz w:val="24"/>
                <w:szCs w:val="24"/>
              </w:rPr>
              <w:t>ons to achieve District goals.</w:t>
            </w:r>
          </w:p>
          <w:p w14:paraId="3008ABA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57AD9568"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23FBCD8D" w14:textId="77777777" w:rsidTr="00F17CE6">
        <w:trPr>
          <w:trHeight w:val="720"/>
        </w:trPr>
        <w:tc>
          <w:tcPr>
            <w:tcW w:w="2605" w:type="dxa"/>
          </w:tcPr>
          <w:p w14:paraId="59996EC4" w14:textId="3B1267C8" w:rsidR="00F17CE6" w:rsidRPr="00F17CE6" w:rsidRDefault="00225CA2" w:rsidP="00F17CE6">
            <w:pPr>
              <w:widowControl w:val="0"/>
              <w:autoSpaceDE w:val="0"/>
              <w:autoSpaceDN w:val="0"/>
              <w:adjustRightInd w:val="0"/>
              <w:rPr>
                <w:rFonts w:ascii="Arial" w:eastAsia="Times New Roman" w:hAnsi="Arial" w:cs="Arial"/>
                <w:b/>
                <w:sz w:val="24"/>
                <w:szCs w:val="24"/>
              </w:rPr>
            </w:pPr>
            <w:r>
              <w:rPr>
                <w:rFonts w:ascii="Arial" w:eastAsia="Times New Roman" w:hAnsi="Arial" w:cs="Arial"/>
                <w:b/>
                <w:sz w:val="24"/>
                <w:szCs w:val="24"/>
              </w:rPr>
              <w:t xml:space="preserve">Assistant Superintendent </w:t>
            </w:r>
            <w:r w:rsidR="00F17CE6" w:rsidRPr="00F17CE6">
              <w:rPr>
                <w:rFonts w:ascii="Arial" w:eastAsia="Times New Roman" w:hAnsi="Arial" w:cs="Arial"/>
                <w:b/>
                <w:sz w:val="24"/>
                <w:szCs w:val="24"/>
              </w:rPr>
              <w:t>for</w:t>
            </w:r>
          </w:p>
          <w:p w14:paraId="6E3B2A05"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Curriculum and Instruction</w:t>
            </w:r>
          </w:p>
        </w:tc>
        <w:tc>
          <w:tcPr>
            <w:tcW w:w="5670" w:type="dxa"/>
          </w:tcPr>
          <w:p w14:paraId="6EC7F355" w14:textId="3E2CFA23"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Reports to the Superintendent of Schools directly.  Coordinates and supports the goals of the District with the Superintendent of Schools and other District Administrators and Supervisors.  Oversees the creation and implementation of Curriculum, Instruction, remote and distance learning and professional development. Communicates directly with Superintendent and administration to assist with planning and daily functi</w:t>
            </w:r>
            <w:r w:rsidR="008E5892">
              <w:rPr>
                <w:rFonts w:ascii="Arial" w:eastAsia="Times New Roman" w:hAnsi="Arial" w:cs="Arial"/>
                <w:sz w:val="24"/>
                <w:szCs w:val="24"/>
              </w:rPr>
              <w:t>ons to achieve District goals.</w:t>
            </w:r>
          </w:p>
          <w:p w14:paraId="07CEE4EA"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2730A12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FA40FB8" w14:textId="497D1A99" w:rsidR="00F17CE6" w:rsidRPr="00F17CE6" w:rsidRDefault="00225CA2" w:rsidP="00F17CE6">
            <w:pPr>
              <w:widowControl w:val="0"/>
              <w:autoSpaceDE w:val="0"/>
              <w:autoSpaceDN w:val="0"/>
              <w:adjustRightInd w:val="0"/>
              <w:jc w:val="both"/>
              <w:rPr>
                <w:rFonts w:ascii="Arial" w:eastAsia="Times New Roman" w:hAnsi="Arial" w:cs="Arial"/>
                <w:b/>
                <w:sz w:val="24"/>
                <w:szCs w:val="24"/>
              </w:rPr>
            </w:pPr>
            <w:r>
              <w:rPr>
                <w:rFonts w:ascii="Arial" w:eastAsia="Times New Roman" w:hAnsi="Arial" w:cs="Arial"/>
                <w:b/>
                <w:sz w:val="24"/>
                <w:szCs w:val="24"/>
              </w:rPr>
              <w:t>1</w:t>
            </w:r>
          </w:p>
        </w:tc>
      </w:tr>
      <w:tr w:rsidR="00F17CE6" w:rsidRPr="00F17CE6" w14:paraId="3DE82A27" w14:textId="77777777" w:rsidTr="00F17CE6">
        <w:trPr>
          <w:trHeight w:val="720"/>
        </w:trPr>
        <w:tc>
          <w:tcPr>
            <w:tcW w:w="2605" w:type="dxa"/>
          </w:tcPr>
          <w:p w14:paraId="0E096D8C"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Administrator for Information Services</w:t>
            </w:r>
          </w:p>
          <w:p w14:paraId="1ABC46BD"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43F280F3"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tc>
        <w:tc>
          <w:tcPr>
            <w:tcW w:w="5670" w:type="dxa"/>
          </w:tcPr>
          <w:p w14:paraId="4949BE4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w:t>
            </w:r>
          </w:p>
          <w:p w14:paraId="2D154EA9"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goals of the district with the Superintendent of Schools and Director of Administrative Services.  Communicates directly with the Superintendent and administration to assist with all technology planning and functions, including hardware, software, systems and network, ensuring that the needs of the district are being met.  </w:t>
            </w:r>
          </w:p>
          <w:p w14:paraId="25776AF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714F105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133DE6A"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6AFFB6A0" w14:textId="77777777" w:rsidTr="00F17CE6">
        <w:trPr>
          <w:trHeight w:val="720"/>
        </w:trPr>
        <w:tc>
          <w:tcPr>
            <w:tcW w:w="2605" w:type="dxa"/>
          </w:tcPr>
          <w:p w14:paraId="0EA5E301"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School Administrators</w:t>
            </w:r>
          </w:p>
          <w:p w14:paraId="0D024B39"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tc>
        <w:tc>
          <w:tcPr>
            <w:tcW w:w="5670" w:type="dxa"/>
          </w:tcPr>
          <w:p w14:paraId="2C0C837A"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functions delegated by the Superintendent of Schools. Assign tasks to facilitate and accomplish district goals. Communicates regularly with the Superintendent and District level Administrators Oversee school based instructional and non-instructional personnel. Ensure critical functions are being performed as necessary. Provides regular progress reports on daily activities necessary to accomplish district goals. When directed by the Superintendent of Schools, School Administrators are responsible for communicating and updating employees in district policy.  This includes instruction, assessment, technology and maintenance, and scheduling and any changes to these duties. Monitor and request building safety equipment and supplies as needed. </w:t>
            </w:r>
          </w:p>
          <w:p w14:paraId="771CBAE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243A4898"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18509BEC" w14:textId="77777777" w:rsidTr="00F17CE6">
        <w:trPr>
          <w:trHeight w:val="720"/>
        </w:trPr>
        <w:tc>
          <w:tcPr>
            <w:tcW w:w="2605" w:type="dxa"/>
          </w:tcPr>
          <w:p w14:paraId="6F0DF5EF"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District Medical Director</w:t>
            </w:r>
          </w:p>
        </w:tc>
        <w:tc>
          <w:tcPr>
            <w:tcW w:w="5670" w:type="dxa"/>
          </w:tcPr>
          <w:p w14:paraId="05A0BB8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w:t>
            </w:r>
          </w:p>
          <w:p w14:paraId="0247CF17"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medical/health goals of the district with the Superintendent of Schools and District Administrators.  Communicates directly with the Superintendent and administration. Assists with CDC, DOH and NYSED regulations including oversight of NYS recording requirements and Nursing Staff. </w:t>
            </w:r>
          </w:p>
          <w:p w14:paraId="17E0680B"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17043ACE" w14:textId="721F01E6" w:rsidR="00F17CE6" w:rsidRPr="00F17CE6" w:rsidRDefault="00225CA2" w:rsidP="00F17CE6">
            <w:pPr>
              <w:widowControl w:val="0"/>
              <w:autoSpaceDE w:val="0"/>
              <w:autoSpaceDN w:val="0"/>
              <w:adjustRightInd w:val="0"/>
              <w:jc w:val="both"/>
              <w:rPr>
                <w:rFonts w:ascii="Arial" w:eastAsia="Times New Roman" w:hAnsi="Arial" w:cs="Arial"/>
                <w:b/>
                <w:sz w:val="24"/>
                <w:szCs w:val="24"/>
              </w:rPr>
            </w:pPr>
            <w:r>
              <w:rPr>
                <w:rFonts w:ascii="Arial" w:eastAsia="Times New Roman" w:hAnsi="Arial" w:cs="Arial"/>
                <w:b/>
                <w:sz w:val="24"/>
                <w:szCs w:val="24"/>
              </w:rPr>
              <w:t>1</w:t>
            </w:r>
          </w:p>
        </w:tc>
      </w:tr>
      <w:tr w:rsidR="00F17CE6" w:rsidRPr="00F17CE6" w14:paraId="55B002C2" w14:textId="77777777" w:rsidTr="00F17CE6">
        <w:trPr>
          <w:trHeight w:val="2015"/>
        </w:trPr>
        <w:tc>
          <w:tcPr>
            <w:tcW w:w="2605" w:type="dxa"/>
          </w:tcPr>
          <w:p w14:paraId="677A7137"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 xml:space="preserve">Director of Facilities </w:t>
            </w:r>
          </w:p>
        </w:tc>
        <w:tc>
          <w:tcPr>
            <w:tcW w:w="5670" w:type="dxa"/>
          </w:tcPr>
          <w:p w14:paraId="5F564BE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Coordinates functions with the Superintendent of Schools, District Administrators, Administrators and Staff.  Responsible for maintenance activities, custodial duties including ordering supplies, training, scheduling to meet the needs of the district. Instructs and informs staff of district policy and procedures including personal protection, cleaning procedures and methods of reporting and receiving issues and concerns that may affect or enhance safety procedures. Responsible for communication and updating employees in cleaning regimen /schedules and constant changes to these duties.  Maintains a current inventory of supplies and safety equipment and provides staff and services as needed.  Inventory includes maintaining a cache of necessary supplies and equipment through reordering and replenishing stock so as not to fall short of critical supplies.  Adjusts schedules to meet current needs, updates and trains staff on proper handling and use of tools and chemicals as per the manufacturer, CDC, DOL and DOH requirements.  Coordinates deliveries and ensures delivery agents know and follow district policy when on site. Schedules outside maintenance activities. Ensures third party contractors know and follow all school, CDC, DOL and DOH policies while on school district property. </w:t>
            </w:r>
          </w:p>
          <w:p w14:paraId="0CABDA7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37E86AA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6A518D8B"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254F382D" w14:textId="77777777" w:rsidTr="00F17CE6">
        <w:trPr>
          <w:trHeight w:val="2015"/>
        </w:trPr>
        <w:tc>
          <w:tcPr>
            <w:tcW w:w="2605" w:type="dxa"/>
          </w:tcPr>
          <w:p w14:paraId="5C66B094"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Food Service Administrator</w:t>
            </w:r>
          </w:p>
        </w:tc>
        <w:tc>
          <w:tcPr>
            <w:tcW w:w="5670" w:type="dxa"/>
          </w:tcPr>
          <w:p w14:paraId="6A91116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and Administrator for School Business Services directly.  </w:t>
            </w:r>
          </w:p>
          <w:p w14:paraId="5A549A7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child nutrition goals of the district with the Superintendent of Schools and District Administrators.  Communicates directly with the Superintendent and administration. Assists with NYSED regulations including oversight of all kitchen/Food Service Staff. Initiates and Implements all Nutritional, health and safety food service protocols. </w:t>
            </w:r>
          </w:p>
          <w:p w14:paraId="7AB7AEF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73BFEF60"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572D21C9" w14:textId="77777777" w:rsidTr="00F17CE6">
        <w:trPr>
          <w:trHeight w:val="2015"/>
        </w:trPr>
        <w:tc>
          <w:tcPr>
            <w:tcW w:w="2605" w:type="dxa"/>
          </w:tcPr>
          <w:p w14:paraId="6B2AEB64" w14:textId="77777777" w:rsidR="00F17CE6" w:rsidRPr="00F17CE6" w:rsidRDefault="00F17CE6" w:rsidP="00F17CE6">
            <w:pPr>
              <w:widowControl w:val="0"/>
              <w:autoSpaceDE w:val="0"/>
              <w:autoSpaceDN w:val="0"/>
              <w:adjustRightInd w:val="0"/>
              <w:rPr>
                <w:rFonts w:ascii="Arial" w:eastAsia="Times New Roman" w:hAnsi="Arial" w:cs="Arial"/>
                <w:b/>
                <w:i/>
                <w:sz w:val="24"/>
                <w:szCs w:val="24"/>
              </w:rPr>
            </w:pPr>
            <w:r w:rsidRPr="00F17CE6">
              <w:rPr>
                <w:rFonts w:ascii="Arial" w:eastAsia="Times New Roman" w:hAnsi="Arial" w:cs="Arial"/>
                <w:b/>
                <w:i/>
                <w:sz w:val="24"/>
                <w:szCs w:val="24"/>
              </w:rPr>
              <w:t>Custodian on Special Assignment</w:t>
            </w:r>
          </w:p>
        </w:tc>
        <w:tc>
          <w:tcPr>
            <w:tcW w:w="5670" w:type="dxa"/>
          </w:tcPr>
          <w:p w14:paraId="68953B62" w14:textId="77777777" w:rsidR="00F17CE6" w:rsidRPr="00F17CE6" w:rsidRDefault="00F17CE6" w:rsidP="00F17CE6">
            <w:pPr>
              <w:widowControl w:val="0"/>
              <w:autoSpaceDE w:val="0"/>
              <w:autoSpaceDN w:val="0"/>
              <w:adjustRightInd w:val="0"/>
              <w:rPr>
                <w:rFonts w:ascii="Arial" w:eastAsia="Times New Roman" w:hAnsi="Arial" w:cs="Arial"/>
                <w:i/>
                <w:sz w:val="24"/>
                <w:szCs w:val="24"/>
              </w:rPr>
            </w:pPr>
            <w:r w:rsidRPr="00F17CE6">
              <w:rPr>
                <w:rFonts w:ascii="Arial" w:eastAsia="Times New Roman" w:hAnsi="Arial" w:cs="Arial"/>
                <w:i/>
                <w:sz w:val="24"/>
                <w:szCs w:val="24"/>
              </w:rPr>
              <w:t>Reports to the Director of Facilities.  Coordinates activities with, and updates the Director of Facilities regularly.  Assists in providing employees with proper direction for performing necessary cleaning, equipment, cleaning products and protocols. Provides a direct line of communication from custodial staff to the Director of Facilities. Assists with keeping records of and controlling inventory, communicates directly with suppliers for ordering and receiving material and supplies to maintain an adequate cache of necessary products and materials.    Assists with building schedules and arranging custodial staff and staff schedules to meet District needs. Assists with communication and updating employees in district cleaning regimen/schedules and constant changes to these duties.</w:t>
            </w:r>
          </w:p>
          <w:p w14:paraId="401419B6" w14:textId="77777777" w:rsidR="00F17CE6" w:rsidRPr="00F17CE6" w:rsidRDefault="00F17CE6" w:rsidP="00F17CE6">
            <w:pPr>
              <w:widowControl w:val="0"/>
              <w:autoSpaceDE w:val="0"/>
              <w:autoSpaceDN w:val="0"/>
              <w:adjustRightInd w:val="0"/>
              <w:rPr>
                <w:rFonts w:ascii="Arial" w:eastAsia="Times New Roman" w:hAnsi="Arial" w:cs="Arial"/>
                <w:i/>
                <w:sz w:val="24"/>
                <w:szCs w:val="24"/>
              </w:rPr>
            </w:pPr>
          </w:p>
        </w:tc>
        <w:tc>
          <w:tcPr>
            <w:tcW w:w="1075" w:type="dxa"/>
          </w:tcPr>
          <w:p w14:paraId="5E2B1F4D" w14:textId="77777777" w:rsidR="00F17CE6" w:rsidRPr="00F17CE6" w:rsidRDefault="00F17CE6" w:rsidP="00F17CE6">
            <w:pPr>
              <w:widowControl w:val="0"/>
              <w:autoSpaceDE w:val="0"/>
              <w:autoSpaceDN w:val="0"/>
              <w:adjustRightInd w:val="0"/>
              <w:jc w:val="both"/>
              <w:rPr>
                <w:rFonts w:ascii="Arial" w:eastAsia="Times New Roman" w:hAnsi="Arial" w:cs="Arial"/>
                <w:b/>
                <w:i/>
                <w:sz w:val="28"/>
                <w:szCs w:val="28"/>
              </w:rPr>
            </w:pPr>
            <w:r w:rsidRPr="00F17CE6">
              <w:rPr>
                <w:rFonts w:ascii="Arial" w:eastAsia="Times New Roman" w:hAnsi="Arial" w:cs="Arial"/>
                <w:b/>
                <w:i/>
                <w:sz w:val="28"/>
                <w:szCs w:val="28"/>
              </w:rPr>
              <w:t>1</w:t>
            </w:r>
          </w:p>
          <w:p w14:paraId="375CB20D" w14:textId="77777777" w:rsidR="00F17CE6" w:rsidRPr="00F17CE6" w:rsidRDefault="00F17CE6" w:rsidP="00F17CE6">
            <w:pPr>
              <w:widowControl w:val="0"/>
              <w:autoSpaceDE w:val="0"/>
              <w:autoSpaceDN w:val="0"/>
              <w:adjustRightInd w:val="0"/>
              <w:jc w:val="both"/>
              <w:rPr>
                <w:rFonts w:ascii="Arial" w:eastAsia="Times New Roman" w:hAnsi="Arial" w:cs="Arial"/>
                <w:b/>
                <w:i/>
                <w:sz w:val="28"/>
                <w:szCs w:val="28"/>
              </w:rPr>
            </w:pPr>
            <w:r w:rsidRPr="00F17CE6">
              <w:rPr>
                <w:rFonts w:ascii="Arial" w:eastAsia="Times New Roman" w:hAnsi="Arial" w:cs="Arial"/>
                <w:b/>
                <w:i/>
                <w:sz w:val="28"/>
                <w:szCs w:val="28"/>
              </w:rPr>
              <w:t>FOR</w:t>
            </w:r>
          </w:p>
          <w:p w14:paraId="7A2777D5" w14:textId="77777777" w:rsidR="00F17CE6" w:rsidRPr="00F17CE6" w:rsidRDefault="00F17CE6" w:rsidP="00F17CE6">
            <w:pPr>
              <w:widowControl w:val="0"/>
              <w:autoSpaceDE w:val="0"/>
              <w:autoSpaceDN w:val="0"/>
              <w:adjustRightInd w:val="0"/>
              <w:jc w:val="both"/>
              <w:rPr>
                <w:rFonts w:ascii="Arial" w:eastAsia="Times New Roman" w:hAnsi="Arial" w:cs="Arial"/>
                <w:b/>
                <w:i/>
                <w:sz w:val="28"/>
                <w:szCs w:val="28"/>
              </w:rPr>
            </w:pPr>
            <w:r w:rsidRPr="00F17CE6">
              <w:rPr>
                <w:rFonts w:ascii="Arial" w:eastAsia="Times New Roman" w:hAnsi="Arial" w:cs="Arial"/>
                <w:b/>
                <w:i/>
                <w:sz w:val="28"/>
                <w:szCs w:val="28"/>
              </w:rPr>
              <w:t>DISC</w:t>
            </w:r>
          </w:p>
        </w:tc>
      </w:tr>
      <w:tr w:rsidR="00F17CE6" w:rsidRPr="00F17CE6" w14:paraId="2FCCB639" w14:textId="77777777" w:rsidTr="00F17CE6">
        <w:trPr>
          <w:trHeight w:val="2015"/>
        </w:trPr>
        <w:tc>
          <w:tcPr>
            <w:tcW w:w="2605" w:type="dxa"/>
          </w:tcPr>
          <w:p w14:paraId="7975FC26"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Business Office</w:t>
            </w:r>
          </w:p>
          <w:p w14:paraId="3E573FBB"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 xml:space="preserve"> </w:t>
            </w:r>
          </w:p>
        </w:tc>
        <w:tc>
          <w:tcPr>
            <w:tcW w:w="5670" w:type="dxa"/>
          </w:tcPr>
          <w:p w14:paraId="3434C19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Assists the Superintendent of Schools and Administrator for School Business Services with maintaining critical financial functions and oversight. Provides needed guidance and advice with logistical and financial obligation; as well as record keeping. Provides purchasing support to ensure that necessary safety equipment and supply inventory can be maintained for education, maintenance, nursing, and custodial functions. </w:t>
            </w:r>
          </w:p>
          <w:p w14:paraId="66F2F9AB"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12610A16"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7297F62E" w14:textId="77777777" w:rsidTr="00F17CE6">
        <w:trPr>
          <w:trHeight w:val="720"/>
        </w:trPr>
        <w:tc>
          <w:tcPr>
            <w:tcW w:w="2605" w:type="dxa"/>
          </w:tcPr>
          <w:p w14:paraId="5B778671"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Technology Department</w:t>
            </w:r>
          </w:p>
        </w:tc>
        <w:tc>
          <w:tcPr>
            <w:tcW w:w="5670" w:type="dxa"/>
          </w:tcPr>
          <w:p w14:paraId="136D7FC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Provides support to ensure critical infrastructure is in place to provide effective building support and educational support securely.  Works directly with the Superintendent of Schools, Administrator for Information Servicers and Administrative staff to ensure communication and internet stability.  Provides the necessary equipment and approved software to staff and students to perform the functions of each necessary school sector to maintain building maintenance, day-to-day operations, and educational needs. </w:t>
            </w:r>
          </w:p>
          <w:p w14:paraId="6ACCEB1C"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526472E1"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4D3E5C29" w14:textId="77777777" w:rsidTr="00F17CE6">
        <w:trPr>
          <w:trHeight w:val="720"/>
        </w:trPr>
        <w:tc>
          <w:tcPr>
            <w:tcW w:w="2605" w:type="dxa"/>
          </w:tcPr>
          <w:p w14:paraId="4ACC37C0"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Nurses</w:t>
            </w:r>
          </w:p>
        </w:tc>
        <w:tc>
          <w:tcPr>
            <w:tcW w:w="5670" w:type="dxa"/>
          </w:tcPr>
          <w:p w14:paraId="1783901A" w14:textId="12D190F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Assist with the medical goals of the district.  Provide medical insight and support to help maintain a healthy school population. Assists with planning and achieving district goals. Provides support and assistance to carry out orders from the Medical Director, CDC, DOH and </w:t>
            </w:r>
            <w:r w:rsidR="00225CA2">
              <w:rPr>
                <w:rFonts w:ascii="Arial" w:eastAsia="Times New Roman" w:hAnsi="Arial" w:cs="Arial"/>
                <w:sz w:val="24"/>
                <w:szCs w:val="24"/>
              </w:rPr>
              <w:t xml:space="preserve">NYSED regulations.  Maintain </w:t>
            </w:r>
            <w:r w:rsidRPr="00F17CE6">
              <w:rPr>
                <w:rFonts w:ascii="Arial" w:eastAsia="Times New Roman" w:hAnsi="Arial" w:cs="Arial"/>
                <w:sz w:val="24"/>
                <w:szCs w:val="24"/>
              </w:rPr>
              <w:t xml:space="preserve">sanitary environment. Monitors quarantine area.  Keeps accurate records.  Makes immediate and necessary notifications to building administrators when necessary.  Coordinates activities with parents. Offers guidance to building occupants and parents. Communicates regularly with the building administration and the Superintendent. </w:t>
            </w:r>
          </w:p>
          <w:p w14:paraId="2D3BF6A2"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70717FBD"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118582B4" w14:textId="77777777" w:rsidTr="00F17CE6">
        <w:trPr>
          <w:trHeight w:val="720"/>
        </w:trPr>
        <w:tc>
          <w:tcPr>
            <w:tcW w:w="2605" w:type="dxa"/>
          </w:tcPr>
          <w:p w14:paraId="6C627D50"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Building Secretaries</w:t>
            </w:r>
          </w:p>
        </w:tc>
        <w:tc>
          <w:tcPr>
            <w:tcW w:w="5670" w:type="dxa"/>
          </w:tcPr>
          <w:p w14:paraId="196E5FE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Staff will continue to perform vital services as directed by the Superintendent of Schools and directed by their school administrator. The District will determine need based on individual circumstances and can be utilized in school or remotely.  Administration will provide services necessary for staff to operate in a safe and clean environment on site. Administration will ensure all staff will be informed of and are required adhere to district safety policy while onsite.  Administration will provide the necessary means and materials to safely and effectively work in a remote setting as well. </w:t>
            </w:r>
          </w:p>
          <w:p w14:paraId="3A61BB8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5263A34C"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537C8D79"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6C4C464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453009A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5EEEFDA5"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068E040F" w14:textId="77777777" w:rsidTr="00F17CE6">
        <w:trPr>
          <w:trHeight w:val="720"/>
        </w:trPr>
        <w:tc>
          <w:tcPr>
            <w:tcW w:w="2605" w:type="dxa"/>
          </w:tcPr>
          <w:p w14:paraId="49F3EC1C"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Maintenance Staff</w:t>
            </w:r>
          </w:p>
        </w:tc>
        <w:tc>
          <w:tcPr>
            <w:tcW w:w="5670" w:type="dxa"/>
          </w:tcPr>
          <w:p w14:paraId="2DB5DB4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Maintenance staff will perform vital services to keep and maintain essential equipment for onsite and remote learning. Maintenance staff and work will be overseen by the Director of Facilities. Staff will be informed of school procedures and adhere to all personal safety protocols required by the CDC, DOL (PESH), and DOH at all times.  The Director of Facilities will supervise and schedule maintenance personnel for the purpose of keeping vital services operating and functional.  </w:t>
            </w:r>
          </w:p>
          <w:p w14:paraId="34A9AB87"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6C261C2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D11FFC6"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7C124F39" w14:textId="77777777" w:rsidTr="00F17CE6">
        <w:trPr>
          <w:trHeight w:val="720"/>
        </w:trPr>
        <w:tc>
          <w:tcPr>
            <w:tcW w:w="2605" w:type="dxa"/>
          </w:tcPr>
          <w:p w14:paraId="113E5E9C"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Custodial Staff</w:t>
            </w:r>
          </w:p>
        </w:tc>
        <w:tc>
          <w:tcPr>
            <w:tcW w:w="5670" w:type="dxa"/>
          </w:tcPr>
          <w:p w14:paraId="20C0522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Custodial staff will work as directed by the Director of Facilities and Operations and Custodial Supervisor.  The Director of Facilities and Operations and Custodial Supervisor will oversee and ensure school buildings are being cleaned properly. Building Administration will also assist with notification and information about building conditions and issues that need to be discussed or addressed.  Custodial staff has received pandemic awareness training. Training provided essential information about communicable diseases.  Training also included information about personal protective equipment, cleaning products, proper disinfection and sanitization and product use, product labels, Safety Data Sheets, and manufacturers’ requirements for use. The district will provide custodial staff with the required personal protective equipment and cleaning supplies to maintain a safe working environment.  Staff shifts and personnel will be scheduled accordingly based on the needs of the district.  As with all staff, custodial personnel will follow district protocols required by the CDC, DOL (PESH), DOH and the district while providing services and on breaks. </w:t>
            </w:r>
          </w:p>
          <w:p w14:paraId="0D1B6C18"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700E9FB8"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00A0F5D6" w14:textId="77777777" w:rsidTr="00F17CE6">
        <w:trPr>
          <w:trHeight w:val="720"/>
        </w:trPr>
        <w:tc>
          <w:tcPr>
            <w:tcW w:w="2605" w:type="dxa"/>
          </w:tcPr>
          <w:p w14:paraId="657647CC"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Educational</w:t>
            </w:r>
          </w:p>
        </w:tc>
        <w:tc>
          <w:tcPr>
            <w:tcW w:w="5670" w:type="dxa"/>
          </w:tcPr>
          <w:p w14:paraId="05AD545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The Superintendent, with assistance from the Administrator for Curriculum and Instruction, Administrator for Information Services and other District Administrators  will determine the level of on-site education and or implement the District Remote Learning Plan. </w:t>
            </w:r>
          </w:p>
          <w:p w14:paraId="6588A74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46853DCF"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1B534269" w14:textId="77777777" w:rsidTr="00F17CE6">
        <w:trPr>
          <w:trHeight w:val="720"/>
        </w:trPr>
        <w:tc>
          <w:tcPr>
            <w:tcW w:w="2605" w:type="dxa"/>
          </w:tcPr>
          <w:p w14:paraId="3A03B8BB"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Outside Contractors</w:t>
            </w:r>
          </w:p>
        </w:tc>
        <w:tc>
          <w:tcPr>
            <w:tcW w:w="5670" w:type="dxa"/>
          </w:tcPr>
          <w:p w14:paraId="3BD2BB4C"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Outside contractors will be scheduled and work will be performed with the oversight of the Director of Facilities.  All outside contractors will notify the Director of Facilities when they arrive on-site. Outside contractors will be informed of district procedures and policy before they are allowed to work on the premises. Companies performing work on site will provide their employees with the proper PPE to comply with District policy.  Outside contractors who do not or cannot work safely will not be allowed on district property.  </w:t>
            </w:r>
          </w:p>
        </w:tc>
        <w:tc>
          <w:tcPr>
            <w:tcW w:w="1075" w:type="dxa"/>
          </w:tcPr>
          <w:p w14:paraId="1E681DFD"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0BE4D18E" w14:textId="77777777" w:rsidTr="00F17CE6">
        <w:trPr>
          <w:trHeight w:val="720"/>
        </w:trPr>
        <w:tc>
          <w:tcPr>
            <w:tcW w:w="2605" w:type="dxa"/>
          </w:tcPr>
          <w:p w14:paraId="64278544"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Food Service</w:t>
            </w:r>
          </w:p>
        </w:tc>
        <w:tc>
          <w:tcPr>
            <w:tcW w:w="5670" w:type="dxa"/>
          </w:tcPr>
          <w:p w14:paraId="5B307AB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All District protocols will be initiated by the District Food Service Administrator. </w:t>
            </w:r>
          </w:p>
          <w:p w14:paraId="6DE07F5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58831E8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3936F1BE"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358F9579" w14:textId="77777777" w:rsidTr="00F17CE6">
        <w:trPr>
          <w:trHeight w:val="720"/>
        </w:trPr>
        <w:tc>
          <w:tcPr>
            <w:tcW w:w="2605" w:type="dxa"/>
          </w:tcPr>
          <w:p w14:paraId="6447EBA8"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Transportation</w:t>
            </w:r>
          </w:p>
        </w:tc>
        <w:tc>
          <w:tcPr>
            <w:tcW w:w="5670" w:type="dxa"/>
          </w:tcPr>
          <w:p w14:paraId="36287947"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Transportation will provide services directed by the Superintendent with the assistant of the Administrator for  School Business Services.  As directed by the Superintendent, and/or the Administrator for School Business Services, the District Transportation Coordinator will work in conjunction with the Transportation Contractor on daily operations.  The District will provide safe and secure transportation based on the needs of the District and learning environment. Protocols will be established and the Transportation Contractor has will ensure proper training for cleaning and sanitizing buses.  The Transportation Contractor will provide their employees with the training and proper PPE and disinfection equipment to effectively maintain the transportation fleet. Records will be maintained accurately to ensure bus safety procedures are being followed. The District Transportation Coordinator will schedule student bussing pickup and drop off according to the needs of district.  The District will continually inform staff and parents of changes to procedures as necessary. </w:t>
            </w:r>
          </w:p>
          <w:p w14:paraId="49C16C3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1C604DA6"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24EA7B63" w14:textId="77777777" w:rsidTr="00F17CE6">
        <w:trPr>
          <w:trHeight w:val="720"/>
        </w:trPr>
        <w:tc>
          <w:tcPr>
            <w:tcW w:w="2605" w:type="dxa"/>
          </w:tcPr>
          <w:p w14:paraId="60661753"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B.O.E</w:t>
            </w:r>
          </w:p>
        </w:tc>
        <w:tc>
          <w:tcPr>
            <w:tcW w:w="5670" w:type="dxa"/>
          </w:tcPr>
          <w:p w14:paraId="4799B939"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The Board of Education and Superintendent of Schools will dictate school policy and procedures. </w:t>
            </w:r>
          </w:p>
          <w:p w14:paraId="6F63930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5A0C4CC8"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31907890" w14:textId="77777777" w:rsidTr="00F17CE6">
        <w:trPr>
          <w:trHeight w:val="720"/>
        </w:trPr>
        <w:tc>
          <w:tcPr>
            <w:tcW w:w="2605" w:type="dxa"/>
          </w:tcPr>
          <w:p w14:paraId="528C3990"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Outside Deliveries</w:t>
            </w:r>
          </w:p>
        </w:tc>
        <w:tc>
          <w:tcPr>
            <w:tcW w:w="5670" w:type="dxa"/>
          </w:tcPr>
          <w:p w14:paraId="688936C8"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Deliveries will be coordinated with the Director of Facilities , Custodial Supervisor, and Building Custodians.  The Director of Facilities will inform companies of District Policy and procedures in advance. All delivery agents will be required to notify the district prior to arrival on District and strictly adhere to district policy while on site. Employers will be required to provide their employees with the proper PPE to work safely while on site. </w:t>
            </w:r>
          </w:p>
          <w:p w14:paraId="73077EF4"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19E50D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bl>
    <w:p w14:paraId="0E6DFD1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Cs w:val="24"/>
        </w:rPr>
      </w:pPr>
    </w:p>
    <w:p w14:paraId="2C9312FE"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Cs w:val="24"/>
        </w:rPr>
      </w:pPr>
      <w:r w:rsidRPr="00F17CE6">
        <w:rPr>
          <w:rFonts w:ascii="Arial" w:eastAsia="Times New Roman" w:hAnsi="Arial" w:cs="Arial"/>
          <w:b/>
          <w:szCs w:val="24"/>
        </w:rPr>
        <w:br w:type="page"/>
      </w:r>
    </w:p>
    <w:p w14:paraId="214C5BE0"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Essential Positions</w:t>
      </w:r>
      <w:bookmarkEnd w:id="9"/>
    </w:p>
    <w:p w14:paraId="096D680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53D510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Each essential function identified above requires certain positions on-site to effectively operate. The table below identifies the positions or titles that are essential to be staffed on-site for the continued operation of each essential function. Note that while some functions and associated personnel may be essential, some of these can be conducted remotely and do not need to be identified in this section</w:t>
      </w:r>
      <w:r w:rsidRPr="00F17CE6">
        <w:rPr>
          <w:rFonts w:ascii="Arial" w:eastAsia="Times New Roman" w:hAnsi="Arial" w:cs="Arial"/>
          <w:szCs w:val="24"/>
        </w:rPr>
        <w:t xml:space="preserve">. </w:t>
      </w:r>
    </w:p>
    <w:p w14:paraId="5C59CE9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tbl>
      <w:tblPr>
        <w:tblStyle w:val="TableGrid1"/>
        <w:tblW w:w="0" w:type="auto"/>
        <w:tblLook w:val="04A0" w:firstRow="1" w:lastRow="0" w:firstColumn="1" w:lastColumn="0" w:noHBand="0" w:noVBand="1"/>
      </w:tblPr>
      <w:tblGrid>
        <w:gridCol w:w="2511"/>
        <w:gridCol w:w="2502"/>
        <w:gridCol w:w="4337"/>
      </w:tblGrid>
      <w:tr w:rsidR="00F17CE6" w:rsidRPr="00F17CE6" w14:paraId="07E4AA23" w14:textId="77777777" w:rsidTr="00F17CE6">
        <w:tc>
          <w:tcPr>
            <w:tcW w:w="2320" w:type="dxa"/>
          </w:tcPr>
          <w:p w14:paraId="7C569D8A"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Essential Function</w:t>
            </w:r>
          </w:p>
        </w:tc>
        <w:tc>
          <w:tcPr>
            <w:tcW w:w="2535" w:type="dxa"/>
          </w:tcPr>
          <w:p w14:paraId="21E6A38E"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Essential Positions/Titles</w:t>
            </w:r>
          </w:p>
        </w:tc>
        <w:tc>
          <w:tcPr>
            <w:tcW w:w="4495" w:type="dxa"/>
          </w:tcPr>
          <w:p w14:paraId="281D5222"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Justification for Each</w:t>
            </w:r>
          </w:p>
        </w:tc>
      </w:tr>
      <w:tr w:rsidR="00F17CE6" w:rsidRPr="00F17CE6" w14:paraId="12FEE9DA" w14:textId="77777777" w:rsidTr="00F17CE6">
        <w:trPr>
          <w:trHeight w:val="720"/>
        </w:trPr>
        <w:tc>
          <w:tcPr>
            <w:tcW w:w="2320" w:type="dxa"/>
          </w:tcPr>
          <w:p w14:paraId="6A5FB4A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Administration and Oversight</w:t>
            </w:r>
          </w:p>
        </w:tc>
        <w:tc>
          <w:tcPr>
            <w:tcW w:w="2535" w:type="dxa"/>
          </w:tcPr>
          <w:p w14:paraId="74A1CCB2" w14:textId="77777777" w:rsidR="00F17CE6" w:rsidRPr="00F17CE6" w:rsidRDefault="00F17CE6" w:rsidP="00F17CE6">
            <w:pPr>
              <w:rPr>
                <w:rFonts w:ascii="Arial" w:eastAsia="Calibri" w:hAnsi="Arial" w:cs="Arial"/>
                <w:sz w:val="24"/>
              </w:rPr>
            </w:pPr>
            <w:r w:rsidRPr="00F17CE6">
              <w:rPr>
                <w:rFonts w:ascii="Arial" w:eastAsia="Calibri" w:hAnsi="Arial" w:cs="Arial"/>
                <w:sz w:val="24"/>
              </w:rPr>
              <w:t>Superintendent of Schools</w:t>
            </w:r>
          </w:p>
        </w:tc>
        <w:tc>
          <w:tcPr>
            <w:tcW w:w="4495" w:type="dxa"/>
          </w:tcPr>
          <w:p w14:paraId="7E36AFB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Superintendent is the decision-maker for the entire district.</w:t>
            </w:r>
          </w:p>
        </w:tc>
      </w:tr>
      <w:tr w:rsidR="00F17CE6" w:rsidRPr="00F17CE6" w14:paraId="5A304989" w14:textId="77777777" w:rsidTr="00F17CE6">
        <w:trPr>
          <w:trHeight w:val="720"/>
        </w:trPr>
        <w:tc>
          <w:tcPr>
            <w:tcW w:w="2320" w:type="dxa"/>
          </w:tcPr>
          <w:p w14:paraId="585E0DDC"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 xml:space="preserve">Financial Operations </w:t>
            </w:r>
          </w:p>
        </w:tc>
        <w:tc>
          <w:tcPr>
            <w:tcW w:w="2535" w:type="dxa"/>
            <w:shd w:val="clear" w:color="auto" w:fill="auto"/>
          </w:tcPr>
          <w:p w14:paraId="2B469D92"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Administrator for School Business Services</w:t>
            </w:r>
          </w:p>
        </w:tc>
        <w:tc>
          <w:tcPr>
            <w:tcW w:w="4495" w:type="dxa"/>
          </w:tcPr>
          <w:p w14:paraId="4F17AC0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Administrator for School Business Services ensures all essential financial functions are maintained.</w:t>
            </w:r>
          </w:p>
        </w:tc>
      </w:tr>
      <w:tr w:rsidR="00F17CE6" w:rsidRPr="00F17CE6" w14:paraId="5F1C6C0E" w14:textId="77777777" w:rsidTr="00F17CE6">
        <w:trPr>
          <w:trHeight w:val="720"/>
        </w:trPr>
        <w:tc>
          <w:tcPr>
            <w:tcW w:w="2320" w:type="dxa"/>
          </w:tcPr>
          <w:p w14:paraId="0981EC4F"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Human Resources/Personnel</w:t>
            </w:r>
          </w:p>
        </w:tc>
        <w:tc>
          <w:tcPr>
            <w:tcW w:w="2535" w:type="dxa"/>
          </w:tcPr>
          <w:p w14:paraId="58533684" w14:textId="77777777" w:rsidR="00F17CE6" w:rsidRPr="00F17CE6" w:rsidRDefault="00F17CE6" w:rsidP="00F17CE6">
            <w:pPr>
              <w:rPr>
                <w:rFonts w:ascii="Arial" w:eastAsia="Calibri" w:hAnsi="Arial" w:cs="Arial"/>
                <w:sz w:val="24"/>
              </w:rPr>
            </w:pPr>
            <w:r w:rsidRPr="00F17CE6">
              <w:rPr>
                <w:rFonts w:ascii="Arial" w:eastAsia="Calibri" w:hAnsi="Arial" w:cs="Arial"/>
                <w:sz w:val="24"/>
              </w:rPr>
              <w:t>Administrator for Human Resources</w:t>
            </w:r>
          </w:p>
        </w:tc>
        <w:tc>
          <w:tcPr>
            <w:tcW w:w="4495" w:type="dxa"/>
          </w:tcPr>
          <w:p w14:paraId="0B5F390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Administrator for Human Resources ensures all essential staff and substitutes are employed and deployed appropriately at each location</w:t>
            </w:r>
          </w:p>
        </w:tc>
      </w:tr>
      <w:tr w:rsidR="00F17CE6" w:rsidRPr="00F17CE6" w14:paraId="4A69925C" w14:textId="77777777" w:rsidTr="00F17CE6">
        <w:trPr>
          <w:trHeight w:val="720"/>
        </w:trPr>
        <w:tc>
          <w:tcPr>
            <w:tcW w:w="2320" w:type="dxa"/>
          </w:tcPr>
          <w:p w14:paraId="606A4819"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Education</w:t>
            </w:r>
          </w:p>
        </w:tc>
        <w:tc>
          <w:tcPr>
            <w:tcW w:w="2535" w:type="dxa"/>
          </w:tcPr>
          <w:p w14:paraId="685CE050" w14:textId="59CAF29D" w:rsidR="00F17CE6" w:rsidRPr="00F17CE6" w:rsidRDefault="00225CA2" w:rsidP="00F17CE6">
            <w:pPr>
              <w:rPr>
                <w:rFonts w:ascii="Arial" w:eastAsia="Calibri" w:hAnsi="Arial" w:cs="Arial"/>
                <w:sz w:val="24"/>
              </w:rPr>
            </w:pPr>
            <w:r>
              <w:rPr>
                <w:rFonts w:ascii="Arial" w:eastAsia="Calibri" w:hAnsi="Arial" w:cs="Arial"/>
                <w:sz w:val="24"/>
              </w:rPr>
              <w:t>Assistant Superintendent</w:t>
            </w:r>
            <w:r w:rsidR="00F17CE6" w:rsidRPr="00F17CE6">
              <w:rPr>
                <w:rFonts w:ascii="Arial" w:eastAsia="Calibri" w:hAnsi="Arial" w:cs="Arial"/>
                <w:sz w:val="24"/>
              </w:rPr>
              <w:t xml:space="preserve"> for Curriculum and Instruction</w:t>
            </w:r>
          </w:p>
        </w:tc>
        <w:tc>
          <w:tcPr>
            <w:tcW w:w="4495" w:type="dxa"/>
          </w:tcPr>
          <w:p w14:paraId="4E165938" w14:textId="5129BE0B" w:rsidR="00F17CE6" w:rsidRPr="00F17CE6" w:rsidRDefault="00225CA2" w:rsidP="00F17CE6">
            <w:pPr>
              <w:widowControl w:val="0"/>
              <w:autoSpaceDE w:val="0"/>
              <w:autoSpaceDN w:val="0"/>
              <w:adjustRightInd w:val="0"/>
              <w:rPr>
                <w:rFonts w:ascii="Arial" w:eastAsia="Times New Roman" w:hAnsi="Arial" w:cs="Arial"/>
                <w:sz w:val="24"/>
                <w:szCs w:val="24"/>
              </w:rPr>
            </w:pPr>
            <w:r>
              <w:rPr>
                <w:rFonts w:ascii="Arial" w:eastAsia="Times New Roman" w:hAnsi="Arial" w:cs="Arial"/>
                <w:sz w:val="24"/>
                <w:szCs w:val="24"/>
              </w:rPr>
              <w:t>The Assistant Superintendent</w:t>
            </w:r>
            <w:r w:rsidR="00F17CE6" w:rsidRPr="00F17CE6">
              <w:rPr>
                <w:rFonts w:ascii="Arial" w:eastAsia="Times New Roman" w:hAnsi="Arial" w:cs="Arial"/>
                <w:sz w:val="24"/>
                <w:szCs w:val="24"/>
              </w:rPr>
              <w:t xml:space="preserve"> for Curriculum and Instruction, assists in determining the District’s educational plan.</w:t>
            </w:r>
          </w:p>
        </w:tc>
      </w:tr>
      <w:tr w:rsidR="00F17CE6" w:rsidRPr="00F17CE6" w14:paraId="25BCDB8C" w14:textId="77777777" w:rsidTr="00F17CE6">
        <w:trPr>
          <w:trHeight w:val="720"/>
        </w:trPr>
        <w:tc>
          <w:tcPr>
            <w:tcW w:w="2320" w:type="dxa"/>
          </w:tcPr>
          <w:p w14:paraId="4F20A52B"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Information Technology</w:t>
            </w:r>
          </w:p>
        </w:tc>
        <w:tc>
          <w:tcPr>
            <w:tcW w:w="2535" w:type="dxa"/>
          </w:tcPr>
          <w:p w14:paraId="326D42FB" w14:textId="77777777" w:rsidR="00F17CE6" w:rsidRPr="00F17CE6" w:rsidRDefault="00F17CE6" w:rsidP="00F17CE6">
            <w:pPr>
              <w:rPr>
                <w:rFonts w:ascii="Arial" w:eastAsia="Calibri" w:hAnsi="Arial" w:cs="Arial"/>
                <w:sz w:val="24"/>
              </w:rPr>
            </w:pPr>
            <w:r w:rsidRPr="00F17CE6">
              <w:rPr>
                <w:rFonts w:ascii="Arial" w:eastAsia="Calibri" w:hAnsi="Arial" w:cs="Arial"/>
                <w:sz w:val="24"/>
              </w:rPr>
              <w:t xml:space="preserve">Administrator for Information Services </w:t>
            </w:r>
          </w:p>
        </w:tc>
        <w:tc>
          <w:tcPr>
            <w:tcW w:w="4495" w:type="dxa"/>
          </w:tcPr>
          <w:p w14:paraId="24AF614A"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Administrator for Information Services establishes all priorities for IT tasks and organizes staff.</w:t>
            </w:r>
          </w:p>
          <w:p w14:paraId="77342002"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IT staff members provide support in setting up hardware and software, network management, and help desk support.</w:t>
            </w:r>
          </w:p>
        </w:tc>
      </w:tr>
      <w:tr w:rsidR="00F17CE6" w:rsidRPr="00F17CE6" w14:paraId="592EA1AC" w14:textId="77777777" w:rsidTr="00F17CE6">
        <w:trPr>
          <w:trHeight w:val="720"/>
        </w:trPr>
        <w:tc>
          <w:tcPr>
            <w:tcW w:w="2320" w:type="dxa"/>
          </w:tcPr>
          <w:p w14:paraId="593F5636"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Administration</w:t>
            </w:r>
          </w:p>
        </w:tc>
        <w:tc>
          <w:tcPr>
            <w:tcW w:w="2535" w:type="dxa"/>
          </w:tcPr>
          <w:p w14:paraId="6DDB32FA" w14:textId="77777777" w:rsidR="00F17CE6" w:rsidRPr="00F17CE6" w:rsidRDefault="00F17CE6" w:rsidP="00F17CE6">
            <w:pPr>
              <w:rPr>
                <w:rFonts w:ascii="Arial" w:eastAsia="Calibri" w:hAnsi="Arial" w:cs="Arial"/>
                <w:sz w:val="24"/>
              </w:rPr>
            </w:pPr>
            <w:r w:rsidRPr="00F17CE6">
              <w:rPr>
                <w:rFonts w:ascii="Arial" w:eastAsia="Calibri" w:hAnsi="Arial" w:cs="Arial"/>
                <w:sz w:val="24"/>
              </w:rPr>
              <w:t>Principals, Assistant Principals</w:t>
            </w:r>
          </w:p>
        </w:tc>
        <w:tc>
          <w:tcPr>
            <w:tcW w:w="4495" w:type="dxa"/>
          </w:tcPr>
          <w:p w14:paraId="0D3F871A"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Principals, and Assistant Principals, are the liaisons between students, families, and employees in the building.</w:t>
            </w:r>
          </w:p>
        </w:tc>
      </w:tr>
      <w:tr w:rsidR="00F17CE6" w:rsidRPr="00F17CE6" w14:paraId="0005B92D" w14:textId="77777777" w:rsidTr="00F17CE6">
        <w:trPr>
          <w:trHeight w:val="720"/>
        </w:trPr>
        <w:tc>
          <w:tcPr>
            <w:tcW w:w="2320" w:type="dxa"/>
          </w:tcPr>
          <w:p w14:paraId="6CFD2A49"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Health Services</w:t>
            </w:r>
          </w:p>
        </w:tc>
        <w:tc>
          <w:tcPr>
            <w:tcW w:w="2535" w:type="dxa"/>
          </w:tcPr>
          <w:p w14:paraId="474C147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District Medical Director</w:t>
            </w:r>
          </w:p>
        </w:tc>
        <w:tc>
          <w:tcPr>
            <w:tcW w:w="4495" w:type="dxa"/>
          </w:tcPr>
          <w:p w14:paraId="4CB9693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Directs all Health Services including Nurses</w:t>
            </w:r>
          </w:p>
        </w:tc>
      </w:tr>
      <w:tr w:rsidR="00F17CE6" w:rsidRPr="00F17CE6" w14:paraId="5F54F8C3" w14:textId="77777777" w:rsidTr="00F17CE6">
        <w:trPr>
          <w:trHeight w:val="720"/>
        </w:trPr>
        <w:tc>
          <w:tcPr>
            <w:tcW w:w="2320" w:type="dxa"/>
          </w:tcPr>
          <w:p w14:paraId="769D992F"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Facilities</w:t>
            </w:r>
          </w:p>
        </w:tc>
        <w:tc>
          <w:tcPr>
            <w:tcW w:w="2535" w:type="dxa"/>
          </w:tcPr>
          <w:p w14:paraId="170A95D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Director of Facilities </w:t>
            </w:r>
          </w:p>
        </w:tc>
        <w:tc>
          <w:tcPr>
            <w:tcW w:w="4495" w:type="dxa"/>
          </w:tcPr>
          <w:p w14:paraId="0C241562"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Director of Facilities ensures the   maintenance of buildings and grounds and the necessary level of cleaning and sanitizing at all locations</w:t>
            </w:r>
          </w:p>
        </w:tc>
      </w:tr>
      <w:tr w:rsidR="00F17CE6" w:rsidRPr="00F17CE6" w14:paraId="3355F4A6" w14:textId="77777777" w:rsidTr="00F17CE6">
        <w:trPr>
          <w:trHeight w:val="720"/>
        </w:trPr>
        <w:tc>
          <w:tcPr>
            <w:tcW w:w="2320" w:type="dxa"/>
          </w:tcPr>
          <w:p w14:paraId="59D83877"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Child Nutrition</w:t>
            </w:r>
          </w:p>
        </w:tc>
        <w:tc>
          <w:tcPr>
            <w:tcW w:w="2535" w:type="dxa"/>
          </w:tcPr>
          <w:p w14:paraId="56FB0F1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Food Service Administrator</w:t>
            </w:r>
          </w:p>
        </w:tc>
        <w:tc>
          <w:tcPr>
            <w:tcW w:w="4495" w:type="dxa"/>
          </w:tcPr>
          <w:p w14:paraId="787EA15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child nutrition goals of the district including oversight of all kitchen/Food Service Staff. Initiates and Implements all Nutritional, health and safety food service protocols. </w:t>
            </w:r>
          </w:p>
          <w:p w14:paraId="2D01A64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r>
      <w:tr w:rsidR="00F17CE6" w:rsidRPr="00F17CE6" w14:paraId="3E4396A8" w14:textId="77777777" w:rsidTr="00F17CE6">
        <w:trPr>
          <w:trHeight w:val="720"/>
        </w:trPr>
        <w:tc>
          <w:tcPr>
            <w:tcW w:w="2320" w:type="dxa"/>
          </w:tcPr>
          <w:p w14:paraId="039756E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Cleaning and Sanitizing</w:t>
            </w:r>
          </w:p>
        </w:tc>
        <w:tc>
          <w:tcPr>
            <w:tcW w:w="2535" w:type="dxa"/>
          </w:tcPr>
          <w:p w14:paraId="5FECAFA8"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Buildings and Grounds Staff, Custodial Maintenance, Repairers and Laborers </w:t>
            </w:r>
          </w:p>
        </w:tc>
        <w:tc>
          <w:tcPr>
            <w:tcW w:w="4495" w:type="dxa"/>
          </w:tcPr>
          <w:p w14:paraId="161BA988"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Perform all cleaning and sanitization and necessary upkeep of the buildings.</w:t>
            </w:r>
          </w:p>
        </w:tc>
      </w:tr>
      <w:tr w:rsidR="00F17CE6" w:rsidRPr="00F17CE6" w14:paraId="69F7CBE6" w14:textId="77777777" w:rsidTr="00F17CE6">
        <w:trPr>
          <w:trHeight w:val="720"/>
        </w:trPr>
        <w:tc>
          <w:tcPr>
            <w:tcW w:w="2320" w:type="dxa"/>
          </w:tcPr>
          <w:p w14:paraId="41F7731D"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Support</w:t>
            </w:r>
          </w:p>
        </w:tc>
        <w:tc>
          <w:tcPr>
            <w:tcW w:w="2535" w:type="dxa"/>
          </w:tcPr>
          <w:p w14:paraId="4D07EF5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District Clerical Staff</w:t>
            </w:r>
          </w:p>
        </w:tc>
        <w:tc>
          <w:tcPr>
            <w:tcW w:w="4495" w:type="dxa"/>
          </w:tcPr>
          <w:p w14:paraId="44757AE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Provides necessary support for all Administrators.</w:t>
            </w:r>
          </w:p>
        </w:tc>
      </w:tr>
    </w:tbl>
    <w:p w14:paraId="62561F4D"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Cs w:val="24"/>
        </w:rPr>
      </w:pPr>
    </w:p>
    <w:p w14:paraId="1CFBCAA1"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bookmarkStart w:id="10" w:name="_Toc50643557"/>
    </w:p>
    <w:p w14:paraId="02994D6C"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p>
    <w:p w14:paraId="4E3BCDEC"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p>
    <w:p w14:paraId="6757BE9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p>
    <w:p w14:paraId="2C3767E5"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p>
    <w:p w14:paraId="64998924"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p>
    <w:p w14:paraId="712F18D2"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r w:rsidRPr="00F17CE6">
        <w:rPr>
          <w:rFonts w:ascii="Arial" w:eastAsia="Times New Roman" w:hAnsi="Arial" w:cs="Arial"/>
          <w:b/>
          <w:sz w:val="28"/>
          <w:szCs w:val="28"/>
        </w:rPr>
        <w:t>Reducing Risk Through Remote Work and Staggered Shifts</w:t>
      </w:r>
      <w:bookmarkEnd w:id="10"/>
    </w:p>
    <w:p w14:paraId="36D81BF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p>
    <w:p w14:paraId="1BB586F5"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r w:rsidRPr="00877AA3">
        <w:rPr>
          <w:rFonts w:ascii="Arial" w:eastAsia="Times New Roman" w:hAnsi="Arial" w:cs="Arial"/>
          <w:sz w:val="24"/>
          <w:szCs w:val="24"/>
        </w:rPr>
        <w:t>Through assigning certain staff to work remotely and by staggering work shifts, we can decrease crowding and density at work sites and on public transportation.</w:t>
      </w:r>
    </w:p>
    <w:p w14:paraId="1E072FA3"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bookmarkStart w:id="11" w:name="_Toc50643558"/>
    </w:p>
    <w:p w14:paraId="14BB306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877AA3">
        <w:rPr>
          <w:rFonts w:ascii="Arial" w:eastAsia="Times New Roman" w:hAnsi="Arial" w:cs="Arial"/>
          <w:b/>
          <w:sz w:val="24"/>
          <w:szCs w:val="24"/>
        </w:rPr>
        <w:t>Remote Work Protocols</w:t>
      </w:r>
      <w:bookmarkEnd w:id="11"/>
    </w:p>
    <w:p w14:paraId="6C3C64A9"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63EE9CA8"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r w:rsidRPr="00877AA3">
        <w:rPr>
          <w:rFonts w:ascii="Arial" w:eastAsia="Times New Roman" w:hAnsi="Arial" w:cs="Arial"/>
          <w:sz w:val="24"/>
          <w:szCs w:val="24"/>
        </w:rPr>
        <w:t>Non-essential employees and contractors able to accomplish their functions remotely will be enabled to do so at the greatest extent possible. Working remotely requires:</w:t>
      </w:r>
    </w:p>
    <w:p w14:paraId="53FCBD36"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21F394D7" w14:textId="77777777" w:rsidR="00F17CE6" w:rsidRPr="00877AA3" w:rsidRDefault="00F17CE6" w:rsidP="00F17CE6">
      <w:pPr>
        <w:widowControl w:val="0"/>
        <w:numPr>
          <w:ilvl w:val="0"/>
          <w:numId w:val="20"/>
        </w:numPr>
        <w:autoSpaceDE w:val="0"/>
        <w:autoSpaceDN w:val="0"/>
        <w:adjustRightInd w:val="0"/>
        <w:spacing w:after="0" w:line="240" w:lineRule="auto"/>
        <w:contextualSpacing/>
        <w:rPr>
          <w:rFonts w:ascii="Arial" w:eastAsia="Calibri" w:hAnsi="Arial" w:cs="Arial"/>
          <w:sz w:val="24"/>
          <w:szCs w:val="24"/>
        </w:rPr>
      </w:pPr>
      <w:r w:rsidRPr="00877AA3">
        <w:rPr>
          <w:rFonts w:ascii="Arial" w:eastAsia="Calibri" w:hAnsi="Arial" w:cs="Arial"/>
          <w:sz w:val="24"/>
          <w:szCs w:val="24"/>
        </w:rPr>
        <w:t>Identification of staff who will work remotely</w:t>
      </w:r>
    </w:p>
    <w:p w14:paraId="18A1B5E1" w14:textId="77777777" w:rsidR="00F17CE6" w:rsidRPr="00877AA3" w:rsidRDefault="00F17CE6" w:rsidP="00F17CE6">
      <w:pPr>
        <w:widowControl w:val="0"/>
        <w:numPr>
          <w:ilvl w:val="0"/>
          <w:numId w:val="20"/>
        </w:numPr>
        <w:autoSpaceDE w:val="0"/>
        <w:autoSpaceDN w:val="0"/>
        <w:adjustRightInd w:val="0"/>
        <w:spacing w:after="0" w:line="240" w:lineRule="auto"/>
        <w:contextualSpacing/>
        <w:rPr>
          <w:rFonts w:ascii="Arial" w:eastAsia="Calibri" w:hAnsi="Arial" w:cs="Arial"/>
          <w:sz w:val="24"/>
          <w:szCs w:val="24"/>
        </w:rPr>
      </w:pPr>
      <w:r w:rsidRPr="00877AA3">
        <w:rPr>
          <w:rFonts w:ascii="Arial" w:eastAsia="Calibri" w:hAnsi="Arial" w:cs="Arial"/>
          <w:sz w:val="24"/>
          <w:szCs w:val="24"/>
        </w:rPr>
        <w:t>Approval and assignment of remote work</w:t>
      </w:r>
    </w:p>
    <w:p w14:paraId="0ECB2DF1" w14:textId="77777777" w:rsidR="00F17CE6" w:rsidRPr="00877AA3" w:rsidRDefault="00F17CE6" w:rsidP="00F17CE6">
      <w:pPr>
        <w:widowControl w:val="0"/>
        <w:numPr>
          <w:ilvl w:val="0"/>
          <w:numId w:val="20"/>
        </w:numPr>
        <w:autoSpaceDE w:val="0"/>
        <w:autoSpaceDN w:val="0"/>
        <w:adjustRightInd w:val="0"/>
        <w:spacing w:after="0" w:line="240" w:lineRule="auto"/>
        <w:contextualSpacing/>
        <w:rPr>
          <w:rFonts w:ascii="Arial" w:eastAsia="Calibri" w:hAnsi="Arial" w:cs="Arial"/>
          <w:sz w:val="24"/>
          <w:szCs w:val="24"/>
        </w:rPr>
      </w:pPr>
      <w:r w:rsidRPr="00877AA3">
        <w:rPr>
          <w:rFonts w:ascii="Arial" w:eastAsia="Calibri" w:hAnsi="Arial" w:cs="Arial"/>
          <w:sz w:val="24"/>
          <w:szCs w:val="24"/>
        </w:rPr>
        <w:t>Equipping staff for remote work, which may include:</w:t>
      </w:r>
    </w:p>
    <w:p w14:paraId="23AE28AE"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Internet capable laptop</w:t>
      </w:r>
    </w:p>
    <w:p w14:paraId="6B5B628A"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Necessary peripherals</w:t>
      </w:r>
    </w:p>
    <w:p w14:paraId="2BE04557"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Access to VPN and/or secure network drives</w:t>
      </w:r>
    </w:p>
    <w:p w14:paraId="55D0E229"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Access to software and databases necessary to perform their duties</w:t>
      </w:r>
    </w:p>
    <w:p w14:paraId="49812AA4"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 xml:space="preserve">A solution for telephone communications </w:t>
      </w:r>
    </w:p>
    <w:p w14:paraId="7B4DB70E" w14:textId="77777777" w:rsidR="00F17CE6" w:rsidRPr="00877AA3" w:rsidRDefault="00F17CE6" w:rsidP="00F17CE6">
      <w:pPr>
        <w:widowControl w:val="0"/>
        <w:numPr>
          <w:ilvl w:val="0"/>
          <w:numId w:val="22"/>
        </w:numPr>
        <w:autoSpaceDE w:val="0"/>
        <w:autoSpaceDN w:val="0"/>
        <w:adjustRightInd w:val="0"/>
        <w:spacing w:after="0" w:line="240" w:lineRule="auto"/>
        <w:ind w:left="1350" w:hanging="180"/>
        <w:contextualSpacing/>
        <w:rPr>
          <w:rFonts w:ascii="Arial" w:eastAsia="Calibri" w:hAnsi="Arial" w:cs="Arial"/>
          <w:sz w:val="24"/>
          <w:szCs w:val="24"/>
        </w:rPr>
      </w:pPr>
      <w:r w:rsidRPr="00877AA3">
        <w:rPr>
          <w:rFonts w:ascii="Arial" w:eastAsia="Calibri" w:hAnsi="Arial" w:cs="Arial"/>
          <w:sz w:val="24"/>
          <w:szCs w:val="24"/>
        </w:rPr>
        <w:t>Note that phone lines may need to be forwarded to off-site staff</w:t>
      </w:r>
    </w:p>
    <w:p w14:paraId="6F74A059" w14:textId="77777777" w:rsidR="00F17CE6" w:rsidRPr="00877AA3" w:rsidRDefault="00F17CE6" w:rsidP="00F17CE6">
      <w:pPr>
        <w:widowControl w:val="0"/>
        <w:autoSpaceDE w:val="0"/>
        <w:autoSpaceDN w:val="0"/>
        <w:adjustRightInd w:val="0"/>
        <w:spacing w:after="0" w:line="240" w:lineRule="auto"/>
        <w:ind w:left="1350" w:hanging="180"/>
        <w:rPr>
          <w:rFonts w:ascii="Arial" w:eastAsia="Times New Roman" w:hAnsi="Arial" w:cs="Arial"/>
          <w:sz w:val="24"/>
          <w:szCs w:val="24"/>
        </w:rPr>
      </w:pPr>
    </w:p>
    <w:p w14:paraId="683877BB"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Superintendent of Schools and the District Administrative Staff will determine the level of remote working for all district employees in conjunction with all NYSDOH guidelines. </w:t>
      </w:r>
    </w:p>
    <w:p w14:paraId="5956357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highlight w:val="yellow"/>
        </w:rPr>
      </w:pPr>
    </w:p>
    <w:p w14:paraId="5B4D418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bookmarkStart w:id="12" w:name="_Toc50643559"/>
      <w:r w:rsidRPr="00877AA3">
        <w:rPr>
          <w:rFonts w:ascii="Arial" w:eastAsia="Times New Roman" w:hAnsi="Arial" w:cs="Arial"/>
          <w:b/>
          <w:sz w:val="24"/>
          <w:szCs w:val="24"/>
        </w:rPr>
        <w:t>Staggered Shifts</w:t>
      </w:r>
      <w:bookmarkEnd w:id="12"/>
    </w:p>
    <w:p w14:paraId="3DD90169"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917F9A7"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Implementing staggered shifts may be possible for personnel performing duties which are necessary to be performed on-site but perhaps less sensitive to being accomplished only within core business hours. As possible, management will identify opportunities for staff to work outside core business hours as a strategy of limiting exposure. Regardless of changes in start and end times of shifts,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will ensure that employees are provided with their typical or contracted minimum work hours per week. Staggering shifts requires:</w:t>
      </w:r>
    </w:p>
    <w:p w14:paraId="37D153B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74853100" w14:textId="77777777" w:rsidR="00F17CE6" w:rsidRPr="00877AA3" w:rsidRDefault="00F17CE6" w:rsidP="00F17CE6">
      <w:pPr>
        <w:widowControl w:val="0"/>
        <w:numPr>
          <w:ilvl w:val="0"/>
          <w:numId w:val="23"/>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Identification of positions for which work hours will be staggered</w:t>
      </w:r>
    </w:p>
    <w:p w14:paraId="34B5BC92" w14:textId="77777777" w:rsidR="00F17CE6" w:rsidRPr="00877AA3" w:rsidRDefault="00F17CE6" w:rsidP="00F17CE6">
      <w:pPr>
        <w:widowControl w:val="0"/>
        <w:numPr>
          <w:ilvl w:val="0"/>
          <w:numId w:val="23"/>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Approval and assignment of changed work hours</w:t>
      </w:r>
    </w:p>
    <w:p w14:paraId="3B0FF259"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highlight w:val="green"/>
        </w:rPr>
      </w:pPr>
    </w:p>
    <w:p w14:paraId="6DD11AD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The Director of Facilities will work with the Superintendent of Schools and District Administrators to formulate a calendar that schedules employees based on the needs of the District.</w:t>
      </w:r>
    </w:p>
    <w:p w14:paraId="09FFBA7F"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F17CE6">
        <w:rPr>
          <w:rFonts w:ascii="Arial" w:eastAsia="Times New Roman" w:hAnsi="Arial" w:cs="Arial"/>
          <w:szCs w:val="24"/>
        </w:rPr>
        <w:t xml:space="preserve"> </w:t>
      </w:r>
    </w:p>
    <w:p w14:paraId="32A24E83"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13" w:name="_Toc50643560"/>
    </w:p>
    <w:p w14:paraId="17AAD02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r w:rsidRPr="00F17CE6">
        <w:rPr>
          <w:rFonts w:ascii="Arial" w:eastAsia="Times New Roman" w:hAnsi="Arial" w:cs="Arial"/>
          <w:b/>
          <w:sz w:val="28"/>
          <w:szCs w:val="28"/>
        </w:rPr>
        <w:t>Personal Protective Equipment</w:t>
      </w:r>
      <w:bookmarkEnd w:id="13"/>
    </w:p>
    <w:p w14:paraId="0F005CD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1BF62A1A"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The use of personal protective equipment (PPE) to reduce the spread of infectious disease is important to supporting the health and safety of our employees and contractors. PPE which may be needed can include:</w:t>
      </w:r>
    </w:p>
    <w:p w14:paraId="4DB9EF4D"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711E3E3A" w14:textId="77777777" w:rsidR="00F17CE6" w:rsidRPr="00877AA3" w:rsidRDefault="00F17CE6" w:rsidP="00F17CE6">
      <w:pPr>
        <w:widowControl w:val="0"/>
        <w:numPr>
          <w:ilvl w:val="0"/>
          <w:numId w:val="2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Masks</w:t>
      </w:r>
    </w:p>
    <w:p w14:paraId="30462E6F" w14:textId="77777777" w:rsidR="00F17CE6" w:rsidRPr="00877AA3" w:rsidRDefault="00F17CE6" w:rsidP="00F17CE6">
      <w:pPr>
        <w:widowControl w:val="0"/>
        <w:numPr>
          <w:ilvl w:val="0"/>
          <w:numId w:val="2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Face shields</w:t>
      </w:r>
    </w:p>
    <w:p w14:paraId="0F701971" w14:textId="77777777" w:rsidR="00F17CE6" w:rsidRPr="00877AA3" w:rsidRDefault="00F17CE6" w:rsidP="00F17CE6">
      <w:pPr>
        <w:widowControl w:val="0"/>
        <w:numPr>
          <w:ilvl w:val="0"/>
          <w:numId w:val="2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Gloves</w:t>
      </w:r>
    </w:p>
    <w:p w14:paraId="5A8CB19B" w14:textId="77777777" w:rsidR="00F17CE6" w:rsidRPr="00877AA3" w:rsidRDefault="00F17CE6" w:rsidP="00F17CE6">
      <w:pPr>
        <w:widowControl w:val="0"/>
        <w:numPr>
          <w:ilvl w:val="0"/>
          <w:numId w:val="2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Disposable gowns or aprons</w:t>
      </w:r>
    </w:p>
    <w:p w14:paraId="628671EE"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ACDA38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Note that while cleaning supplies are not PPE, there is a related need for cleaning supplies used to sanitize surfaces, as well as hand soap and hand sanitizer. The Coronavirus pandemic demonstrated that supply chains were not able to keep up with increased demand for these products early in the pandemic. As such, we are including these supplies in this section as they are pertinent to protecting the health and safety of our employees and contractors. </w:t>
      </w:r>
    </w:p>
    <w:p w14:paraId="1E068939"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7BCAFEC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Protocols for providing PPE include the following:</w:t>
      </w:r>
    </w:p>
    <w:p w14:paraId="359C5B61"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A6A584D" w14:textId="77777777" w:rsidR="00F17CE6" w:rsidRPr="00877AA3" w:rsidRDefault="00F17CE6" w:rsidP="00F17CE6">
      <w:pPr>
        <w:widowControl w:val="0"/>
        <w:numPr>
          <w:ilvl w:val="0"/>
          <w:numId w:val="2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Identification of need for PPE based upon job duties and work location</w:t>
      </w:r>
    </w:p>
    <w:p w14:paraId="6CCA676C"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2BEE9831" w14:textId="77777777" w:rsidR="00F17CE6" w:rsidRPr="00877AA3" w:rsidRDefault="00F17CE6" w:rsidP="00F17CE6">
      <w:pPr>
        <w:widowControl w:val="0"/>
        <w:numPr>
          <w:ilvl w:val="0"/>
          <w:numId w:val="2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Procurement of PPE</w:t>
      </w:r>
    </w:p>
    <w:p w14:paraId="7B515050" w14:textId="77777777" w:rsidR="00F17CE6" w:rsidRPr="00877AA3" w:rsidRDefault="00F17CE6" w:rsidP="00F17CE6">
      <w:pPr>
        <w:widowControl w:val="0"/>
        <w:numPr>
          <w:ilvl w:val="0"/>
          <w:numId w:val="26"/>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As specified in the amended law, public employers must be able to provide at least two pieces of each required type of PPE to each essential employee during any given work shift for at least six months</w:t>
      </w:r>
    </w:p>
    <w:p w14:paraId="7982F5F5" w14:textId="77777777" w:rsidR="00F17CE6" w:rsidRPr="00877AA3" w:rsidRDefault="00F17CE6" w:rsidP="00F17CE6">
      <w:pPr>
        <w:widowControl w:val="0"/>
        <w:numPr>
          <w:ilvl w:val="0"/>
          <w:numId w:val="26"/>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Public employers must be able to mitigate supply chain disruptions to meet this requirement</w:t>
      </w:r>
    </w:p>
    <w:p w14:paraId="3022C399"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40B68758" w14:textId="77777777" w:rsidR="00F17CE6" w:rsidRPr="00877AA3" w:rsidRDefault="00F17CE6" w:rsidP="00F17CE6">
      <w:pPr>
        <w:widowControl w:val="0"/>
        <w:numPr>
          <w:ilvl w:val="0"/>
          <w:numId w:val="2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Storage of, access to, and monitoring of PPE stock</w:t>
      </w:r>
    </w:p>
    <w:p w14:paraId="35730EBD" w14:textId="77777777" w:rsidR="00F17CE6" w:rsidRPr="00877AA3" w:rsidRDefault="00F17CE6" w:rsidP="00F17CE6">
      <w:pPr>
        <w:widowControl w:val="0"/>
        <w:numPr>
          <w:ilvl w:val="0"/>
          <w:numId w:val="27"/>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PPE must be stored in a manner which will prevent degradation</w:t>
      </w:r>
    </w:p>
    <w:p w14:paraId="1A094559" w14:textId="77777777" w:rsidR="00F17CE6" w:rsidRPr="00877AA3" w:rsidRDefault="00F17CE6" w:rsidP="00F17CE6">
      <w:pPr>
        <w:widowControl w:val="0"/>
        <w:numPr>
          <w:ilvl w:val="0"/>
          <w:numId w:val="27"/>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Employees and contractors must have immediate access to PPE in the event of an emergency</w:t>
      </w:r>
    </w:p>
    <w:p w14:paraId="70B63541" w14:textId="77777777" w:rsidR="00F17CE6" w:rsidRPr="00877AA3" w:rsidRDefault="00F17CE6" w:rsidP="00F17CE6">
      <w:pPr>
        <w:widowControl w:val="0"/>
        <w:numPr>
          <w:ilvl w:val="0"/>
          <w:numId w:val="27"/>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The supply of PPE must be monitored to ensure integrity and to track usage rates</w:t>
      </w:r>
    </w:p>
    <w:p w14:paraId="1925FB39"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highlight w:val="green"/>
        </w:rPr>
      </w:pPr>
    </w:p>
    <w:p w14:paraId="61236FE1"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bookmarkStart w:id="14" w:name="_Toc50643561"/>
    </w:p>
    <w:p w14:paraId="2787F118"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Director of Facilities and the District Medical Director will be responsible for insuring the proper PPE is available at all buildings for required applications.  The District will work to ensure we maintain a six month supply of PPE as directed above for all faculty and students. An extra supply of PPE will be available in all buildings for the Principles, Nurses or Custodial staff. The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participates in the Orleans/Niagara Cooperative Bid Purchasing Agreement. It provides a comprehensive list of suppliers and products used for maintaining employee safety, disinfecting and sanitization protocols.</w:t>
      </w:r>
    </w:p>
    <w:p w14:paraId="2538DDD8"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11A35CD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Surplus PPE will be stored in a dry, secured central location. Access to the surplus PPE can only be made by the Director of Facilities as this will ensure the accurate accountability of all supplies on hand.  The District Storekeeper will be responsible for keeping accurate records and reporting to the Director of Facilities</w:t>
      </w:r>
    </w:p>
    <w:p w14:paraId="432CA45A"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22A9F62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p>
    <w:p w14:paraId="6D54E765"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p>
    <w:p w14:paraId="6D3DF47E"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r w:rsidRPr="00F17CE6">
        <w:rPr>
          <w:rFonts w:ascii="Arial" w:eastAsia="Times New Roman" w:hAnsi="Arial" w:cs="Arial"/>
          <w:b/>
          <w:sz w:val="28"/>
          <w:szCs w:val="28"/>
        </w:rPr>
        <w:t>Staff Exposures, Cleaning, and Disinfection</w:t>
      </w:r>
      <w:bookmarkEnd w:id="14"/>
    </w:p>
    <w:p w14:paraId="7CD967B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15" w:name="_Toc50643562"/>
    </w:p>
    <w:p w14:paraId="3B6C4DD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Staff Exposures</w:t>
      </w:r>
      <w:bookmarkEnd w:id="15"/>
    </w:p>
    <w:p w14:paraId="44F2144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1600E154"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Staff exposures are organized under several categories based upon the type of exposure and presence of symptoms. Following CDC guidelines, we have established the following protocols:</w:t>
      </w:r>
    </w:p>
    <w:p w14:paraId="3AD11ED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39826D3" w14:textId="77777777" w:rsidR="00F17CE6" w:rsidRPr="00877AA3" w:rsidRDefault="00F17CE6" w:rsidP="00F17CE6">
      <w:pPr>
        <w:widowControl w:val="0"/>
        <w:numPr>
          <w:ilvl w:val="0"/>
          <w:numId w:val="2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employees or contractors are exposed to a known case of communicable disease that is the subject of the public health emergency (defined as a ‘close contact’ with someone who is confirmed infected, which is a prolonged presence within six feet with that person):</w:t>
      </w:r>
    </w:p>
    <w:p w14:paraId="7F161988"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0DDE6F0B" w14:textId="77777777" w:rsidR="00F17CE6" w:rsidRPr="00877AA3" w:rsidRDefault="00F17CE6" w:rsidP="00F17CE6">
      <w:pPr>
        <w:widowControl w:val="0"/>
        <w:numPr>
          <w:ilvl w:val="0"/>
          <w:numId w:val="29"/>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Potentially exposed employees or contractors who do not have symptoms should remain at home or in a comparable setting and practice social distancing for the lesser of 14 days or other current CDC/public health guidance for the communicable disease in question.</w:t>
      </w:r>
    </w:p>
    <w:p w14:paraId="2956BD8F" w14:textId="77777777" w:rsidR="00F17CE6" w:rsidRPr="00877AA3" w:rsidRDefault="00F17CE6" w:rsidP="00F17CE6">
      <w:pPr>
        <w:widowControl w:val="0"/>
        <w:numPr>
          <w:ilvl w:val="0"/>
          <w:numId w:val="30"/>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As possible, these employees will be permitted to work remotely during this period of time if they are not ill. </w:t>
      </w:r>
    </w:p>
    <w:p w14:paraId="7FB2D224" w14:textId="77777777" w:rsidR="00F17CE6" w:rsidRPr="00877AA3" w:rsidRDefault="00F17CE6" w:rsidP="00F17CE6">
      <w:pPr>
        <w:widowControl w:val="0"/>
        <w:numPr>
          <w:ilvl w:val="0"/>
          <w:numId w:val="30"/>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All necessary parties will be notified of staff exposure through contact tracing.</w:t>
      </w:r>
    </w:p>
    <w:p w14:paraId="0A349BF4" w14:textId="77777777" w:rsidR="00F17CE6" w:rsidRPr="00877AA3" w:rsidRDefault="00F17CE6" w:rsidP="00F17CE6">
      <w:pPr>
        <w:widowControl w:val="0"/>
        <w:numPr>
          <w:ilvl w:val="0"/>
          <w:numId w:val="30"/>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See the section titled Documentation of Work Hours and Locations for additional information on contact tracing.</w:t>
      </w:r>
    </w:p>
    <w:p w14:paraId="1F4F9045" w14:textId="77777777" w:rsidR="00F17CE6" w:rsidRPr="00877AA3" w:rsidRDefault="00F17CE6" w:rsidP="00F17CE6">
      <w:pPr>
        <w:spacing w:after="0" w:line="240" w:lineRule="auto"/>
        <w:ind w:left="1440"/>
        <w:contextualSpacing/>
        <w:jc w:val="both"/>
        <w:rPr>
          <w:rFonts w:ascii="Arial" w:eastAsia="Calibri" w:hAnsi="Arial" w:cs="Arial"/>
          <w:sz w:val="24"/>
          <w:szCs w:val="24"/>
        </w:rPr>
      </w:pPr>
    </w:p>
    <w:p w14:paraId="4A5E7C7C" w14:textId="77777777" w:rsidR="00F17CE6" w:rsidRPr="00877AA3" w:rsidRDefault="00F17CE6" w:rsidP="00F17CE6">
      <w:pPr>
        <w:widowControl w:val="0"/>
        <w:numPr>
          <w:ilvl w:val="0"/>
          <w:numId w:val="29"/>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CDC guidelines for COVID-19 provide that critical essential employees may be permitted to continue work following potential exposure, provided they remain symptom-free and additional precautions are taken to protect them, other employees and contractors, and our constituency/public. </w:t>
      </w:r>
    </w:p>
    <w:p w14:paraId="25DA7D96" w14:textId="77777777" w:rsidR="00F17CE6" w:rsidRPr="00877AA3"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Additional precautions will include the requirement of the subject employee or contractor, as well as others working in their proximity, to wear appropriate PPE at all times to limit the potential of transmission. </w:t>
      </w:r>
    </w:p>
    <w:p w14:paraId="4A10A37B" w14:textId="77777777" w:rsidR="00F17CE6" w:rsidRPr="00877AA3"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In-person interactions with the subject employee or contractor will be limited as much as possible. </w:t>
      </w:r>
    </w:p>
    <w:p w14:paraId="7B5C842A" w14:textId="77777777" w:rsidR="00F17CE6" w:rsidRPr="00877AA3"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Work areas in which the subject employee or contractor are present will be disinfected according to current CDC/public health protocol at least every hour, as practical. See the section on Cleaning and Disinfection for additional information on that subject.</w:t>
      </w:r>
    </w:p>
    <w:p w14:paraId="27474156" w14:textId="77777777" w:rsidR="00F17CE6" w:rsidRPr="00877AA3"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If at any time they exhibit symptoms, refer to item B below. </w:t>
      </w:r>
    </w:p>
    <w:p w14:paraId="73A2404E" w14:textId="77777777" w:rsidR="00F17CE6" w:rsidRPr="00877AA3"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highlight w:val="yellow"/>
        </w:rPr>
      </w:pPr>
      <w:r w:rsidRPr="00877AA3">
        <w:rPr>
          <w:rFonts w:ascii="Arial" w:eastAsia="Calibri" w:hAnsi="Arial" w:cs="Arial"/>
          <w:sz w:val="24"/>
          <w:szCs w:val="24"/>
        </w:rPr>
        <w:t>The Superintendent of Schools, in the organization is the decision-maker in these circumstances and who is responsible for ensuring these protocols are followed.</w:t>
      </w:r>
    </w:p>
    <w:p w14:paraId="3289D5CA"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  </w:t>
      </w:r>
    </w:p>
    <w:p w14:paraId="6CDB7E1F" w14:textId="77777777" w:rsidR="00F17CE6" w:rsidRPr="00877AA3" w:rsidRDefault="00F17CE6" w:rsidP="00F17CE6">
      <w:pPr>
        <w:widowControl w:val="0"/>
        <w:numPr>
          <w:ilvl w:val="0"/>
          <w:numId w:val="2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an employee or contractor exhibits symptoms of the communicable disease that is the subject of the public health emergency:</w:t>
      </w:r>
    </w:p>
    <w:p w14:paraId="3B826000"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13A9B9D8"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Employees and contractors who exhibit symptoms in the workplace should be immediately separated from other employees, customers, and visitors. They should immediately be sent home with a recommendation to contact their physician. </w:t>
      </w:r>
    </w:p>
    <w:p w14:paraId="714B3EC6"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6EB431AE"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Employees and contractors who exhibit symptoms outside of work should notify their supervisor and stay home, with a recommendation to contact their physician. </w:t>
      </w:r>
    </w:p>
    <w:p w14:paraId="11E2D4E1" w14:textId="77777777" w:rsidR="00F17CE6" w:rsidRPr="00877AA3" w:rsidRDefault="00F17CE6" w:rsidP="00F17CE6">
      <w:pPr>
        <w:spacing w:after="0" w:line="240" w:lineRule="auto"/>
        <w:ind w:left="720"/>
        <w:contextualSpacing/>
        <w:rPr>
          <w:rFonts w:ascii="Arial" w:eastAsia="Calibri" w:hAnsi="Arial" w:cs="Arial"/>
          <w:sz w:val="24"/>
          <w:szCs w:val="24"/>
        </w:rPr>
      </w:pPr>
    </w:p>
    <w:p w14:paraId="460D682C"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Employees should not return to work until they have met the criteria to discontinue home isolation per CDC/public health guidance and have consulted with a healthcare provider. </w:t>
      </w:r>
    </w:p>
    <w:p w14:paraId="0B622ED0"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50AA9856"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b/>
          <w:sz w:val="24"/>
          <w:szCs w:val="24"/>
        </w:rPr>
        <w:t>Niagara Falls City School District</w:t>
      </w:r>
      <w:r w:rsidRPr="00877AA3">
        <w:rPr>
          <w:rFonts w:ascii="Arial" w:eastAsia="Calibri" w:hAnsi="Arial" w:cs="Arial"/>
          <w:sz w:val="24"/>
          <w:szCs w:val="24"/>
        </w:rPr>
        <w:t xml:space="preserve"> will not require sick employees to provide a negative test result for the disease in question or healthcare provider’s note to validate their illness, qualify for sick leave, or return to work unless there is a recommendation from the CDC/public health officials to do so. </w:t>
      </w:r>
    </w:p>
    <w:p w14:paraId="3BA2EC9D" w14:textId="77777777" w:rsidR="00F17CE6" w:rsidRPr="00877AA3" w:rsidRDefault="00F17CE6" w:rsidP="00F17CE6">
      <w:pPr>
        <w:spacing w:after="0" w:line="240" w:lineRule="auto"/>
        <w:ind w:left="720"/>
        <w:contextualSpacing/>
        <w:rPr>
          <w:rFonts w:ascii="Arial" w:eastAsia="Calibri" w:hAnsi="Arial" w:cs="Arial"/>
          <w:sz w:val="24"/>
          <w:szCs w:val="24"/>
        </w:rPr>
      </w:pPr>
    </w:p>
    <w:p w14:paraId="745C26E9"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CDC criteria for COVID-19 provides that persons exhibiting symptoms may return to work if at least 24 hours have passed since the last instance of fever without the use of fever-reducing medications. If the disease in question is other than COVID-19, CDC and other public guidance shall be referenced. </w:t>
      </w:r>
    </w:p>
    <w:p w14:paraId="0E4DBDB8"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57740619"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The Superintendent, Medical Director and Administrator for Human Resources in the organization must be informed in these circumstances and are responsible for ensuring these protocols are followed.</w:t>
      </w:r>
    </w:p>
    <w:p w14:paraId="191AC72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356BD05" w14:textId="77777777" w:rsidR="00F17CE6" w:rsidRPr="00877AA3" w:rsidRDefault="00F17CE6" w:rsidP="00F17CE6">
      <w:pPr>
        <w:widowControl w:val="0"/>
        <w:numPr>
          <w:ilvl w:val="0"/>
          <w:numId w:val="2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an employee or contractor has tested positive for the communicable disease that is the subject of the public health emergency:</w:t>
      </w:r>
    </w:p>
    <w:p w14:paraId="219E35D8"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4D846ED1" w14:textId="77777777" w:rsidR="00F17CE6" w:rsidRPr="00877AA3" w:rsidRDefault="00F17CE6" w:rsidP="00F17CE6">
      <w:pPr>
        <w:widowControl w:val="0"/>
        <w:numPr>
          <w:ilvl w:val="0"/>
          <w:numId w:val="33"/>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Apply the steps identified in item B, above, as applicable.  </w:t>
      </w:r>
    </w:p>
    <w:p w14:paraId="6C9C2F79"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3ED63635" w14:textId="77777777" w:rsidR="00F17CE6" w:rsidRPr="00877AA3" w:rsidRDefault="00F17CE6" w:rsidP="00F17CE6">
      <w:pPr>
        <w:widowControl w:val="0"/>
        <w:numPr>
          <w:ilvl w:val="0"/>
          <w:numId w:val="33"/>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Areas occupied for prolonged periods of time by the subject employee or contractor will be closed off. </w:t>
      </w:r>
    </w:p>
    <w:p w14:paraId="3AEA75D5" w14:textId="77777777" w:rsidR="00F17CE6" w:rsidRPr="00877AA3" w:rsidRDefault="00F17CE6" w:rsidP="00F17CE6">
      <w:pPr>
        <w:widowControl w:val="0"/>
        <w:numPr>
          <w:ilvl w:val="0"/>
          <w:numId w:val="34"/>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CDC guidance for COVID-19 indicates that a period of 24 hours is ideally given before cleaning, disinfecting, and reoccupation of those spaces will take place. If this time period is not possible, a period of as long as possible will be given. CDC/public health guidance for the disease in question will be followed. </w:t>
      </w:r>
    </w:p>
    <w:p w14:paraId="4FB73968" w14:textId="77777777" w:rsidR="00F17CE6" w:rsidRPr="00877AA3" w:rsidRDefault="00F17CE6" w:rsidP="00F17CE6">
      <w:pPr>
        <w:widowControl w:val="0"/>
        <w:numPr>
          <w:ilvl w:val="0"/>
          <w:numId w:val="34"/>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Any common areas entered, surfaces touched, or equipment used shall be cleaned and disinfected immediately. </w:t>
      </w:r>
    </w:p>
    <w:p w14:paraId="43221A21" w14:textId="77777777" w:rsidR="00F17CE6" w:rsidRPr="00877AA3" w:rsidRDefault="00F17CE6" w:rsidP="00F17CE6">
      <w:pPr>
        <w:widowControl w:val="0"/>
        <w:numPr>
          <w:ilvl w:val="0"/>
          <w:numId w:val="34"/>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See the section on Cleaning and Disinfection for additional information on that subject. </w:t>
      </w:r>
    </w:p>
    <w:p w14:paraId="0E514B8B"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FCBC805" w14:textId="77777777" w:rsidR="00F17CE6" w:rsidRPr="00877AA3" w:rsidRDefault="00F17CE6" w:rsidP="00F17CE6">
      <w:pPr>
        <w:widowControl w:val="0"/>
        <w:numPr>
          <w:ilvl w:val="0"/>
          <w:numId w:val="33"/>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Identification of potential employee and contractor exposures will be conducted</w:t>
      </w:r>
    </w:p>
    <w:p w14:paraId="27C54E52" w14:textId="77777777" w:rsidR="00F17CE6" w:rsidRPr="00877AA3" w:rsidRDefault="00F17CE6" w:rsidP="00F17CE6">
      <w:pPr>
        <w:widowControl w:val="0"/>
        <w:numPr>
          <w:ilvl w:val="0"/>
          <w:numId w:val="35"/>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If an employee or contractor is confirmed to have the disease in question, the Superintendent, or his/her designee, should inform all contacts of their possible exposure. Confidentiality shall be maintained as required by the Americans with Disabilities Act (ADA).</w:t>
      </w:r>
    </w:p>
    <w:p w14:paraId="575A65D9" w14:textId="77777777" w:rsidR="00F17CE6" w:rsidRPr="00877AA3" w:rsidRDefault="00F17CE6" w:rsidP="00F17CE6">
      <w:pPr>
        <w:widowControl w:val="0"/>
        <w:numPr>
          <w:ilvl w:val="0"/>
          <w:numId w:val="35"/>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Apply the steps identified in item A, above, as applicable, for all potentially exposed personnel. </w:t>
      </w:r>
    </w:p>
    <w:p w14:paraId="4202094D"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32BB62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We recognize there may be nuances or complexities associated with potential exposures, close contacts, symptomatic persons, and those testing positive. We will follow CDC/public health recommendations and requirements and coordinate with our local public health office for additional guidance and support as needed</w:t>
      </w:r>
      <w:r w:rsidRPr="00F17CE6">
        <w:rPr>
          <w:rFonts w:ascii="Arial" w:eastAsia="Times New Roman" w:hAnsi="Arial" w:cs="Arial"/>
          <w:szCs w:val="24"/>
        </w:rPr>
        <w:t xml:space="preserve">. </w:t>
      </w:r>
    </w:p>
    <w:p w14:paraId="1EF7AE3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bookmarkStart w:id="16" w:name="_Toc50643563"/>
    </w:p>
    <w:p w14:paraId="1EE348BA"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p>
    <w:p w14:paraId="1069CBC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p>
    <w:p w14:paraId="45BA903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p>
    <w:p w14:paraId="213A82EA"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p>
    <w:p w14:paraId="5CBD200D"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Cleaning and Disinfecting</w:t>
      </w:r>
      <w:bookmarkEnd w:id="16"/>
    </w:p>
    <w:p w14:paraId="5E8372C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73D7373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CDC/public health guidelines will be followed for cleaning and disinfection of surfaces/areas. Present guidance for routine cleaning during a public health emergency includes:</w:t>
      </w:r>
    </w:p>
    <w:p w14:paraId="226F6EDD"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27FCDB3E" w14:textId="77777777" w:rsidR="00F17CE6" w:rsidRPr="00877AA3" w:rsidRDefault="00F17CE6" w:rsidP="00F17CE6">
      <w:pPr>
        <w:widowControl w:val="0"/>
        <w:numPr>
          <w:ilvl w:val="0"/>
          <w:numId w:val="36"/>
        </w:numPr>
        <w:tabs>
          <w:tab w:val="left" w:pos="1080"/>
        </w:tabs>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As possible, employees and contractors will clean their own workspaces in the beginning, middle, and end of their shifts, at a minimum, in conjunction with District custodial staff. </w:t>
      </w:r>
    </w:p>
    <w:p w14:paraId="2A73B3E3" w14:textId="77777777" w:rsidR="00F17CE6" w:rsidRPr="00877AA3" w:rsidRDefault="00F17CE6" w:rsidP="00F17CE6">
      <w:pPr>
        <w:widowControl w:val="0"/>
        <w:tabs>
          <w:tab w:val="left" w:pos="1080"/>
        </w:tabs>
        <w:autoSpaceDE w:val="0"/>
        <w:autoSpaceDN w:val="0"/>
        <w:adjustRightInd w:val="0"/>
        <w:spacing w:after="0" w:line="240" w:lineRule="auto"/>
        <w:ind w:left="1080" w:hanging="360"/>
        <w:jc w:val="both"/>
        <w:rPr>
          <w:rFonts w:ascii="Arial" w:eastAsia="Times New Roman" w:hAnsi="Arial" w:cs="Arial"/>
          <w:sz w:val="24"/>
          <w:szCs w:val="24"/>
        </w:rPr>
      </w:pPr>
      <w:r w:rsidRPr="00877AA3">
        <w:rPr>
          <w:rFonts w:ascii="Arial" w:eastAsia="Times New Roman" w:hAnsi="Arial" w:cs="Arial"/>
          <w:sz w:val="24"/>
          <w:szCs w:val="24"/>
        </w:rPr>
        <w:t xml:space="preserve">a.  High traffic/high touch areas and areas which are accessible to the public/constituents      will be disinfected at least hourly. </w:t>
      </w:r>
    </w:p>
    <w:p w14:paraId="33C8E78E" w14:textId="77777777" w:rsidR="00F17CE6" w:rsidRPr="00877AA3" w:rsidRDefault="00F17CE6" w:rsidP="00F17CE6">
      <w:pPr>
        <w:tabs>
          <w:tab w:val="left" w:pos="1080"/>
        </w:tabs>
        <w:spacing w:after="0" w:line="240" w:lineRule="auto"/>
        <w:ind w:left="1080" w:hanging="360"/>
        <w:contextualSpacing/>
        <w:jc w:val="both"/>
        <w:rPr>
          <w:rFonts w:ascii="Arial" w:eastAsia="Calibri" w:hAnsi="Arial" w:cs="Arial"/>
          <w:sz w:val="24"/>
          <w:szCs w:val="24"/>
        </w:rPr>
      </w:pPr>
      <w:r w:rsidRPr="00877AA3">
        <w:rPr>
          <w:rFonts w:ascii="Arial" w:eastAsia="Calibri" w:hAnsi="Arial" w:cs="Arial"/>
          <w:sz w:val="24"/>
          <w:szCs w:val="24"/>
        </w:rPr>
        <w:t>b. The Director of Facilities will coordinate and establish cleaning guidelines and schedules for all cleaners to cover the common areas listed above.</w:t>
      </w:r>
    </w:p>
    <w:p w14:paraId="3D67EF21"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574D95D6" w14:textId="77777777" w:rsidR="00F17CE6" w:rsidRPr="00877AA3" w:rsidRDefault="00F17CE6" w:rsidP="00F17CE6">
      <w:pPr>
        <w:widowControl w:val="0"/>
        <w:numPr>
          <w:ilvl w:val="0"/>
          <w:numId w:val="3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Staff tasked with cleaning and disinfecting areas will be issued and required to wear PPE appropriate to the task. </w:t>
      </w:r>
    </w:p>
    <w:p w14:paraId="567A0C35"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23332273" w14:textId="77777777" w:rsidR="00F17CE6" w:rsidRPr="00877AA3" w:rsidRDefault="00F17CE6" w:rsidP="00F17CE6">
      <w:pPr>
        <w:widowControl w:val="0"/>
        <w:numPr>
          <w:ilvl w:val="0"/>
          <w:numId w:val="3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Soiled surfaces will be cleaned with soap and water before being disinfected.</w:t>
      </w:r>
    </w:p>
    <w:p w14:paraId="7BBD5D68" w14:textId="77777777" w:rsidR="00F17CE6" w:rsidRPr="00877AA3" w:rsidRDefault="00F17CE6" w:rsidP="00F17CE6">
      <w:pPr>
        <w:spacing w:after="0" w:line="240" w:lineRule="auto"/>
        <w:ind w:left="720"/>
        <w:contextualSpacing/>
        <w:rPr>
          <w:rFonts w:ascii="Arial" w:eastAsia="Calibri" w:hAnsi="Arial" w:cs="Arial"/>
          <w:sz w:val="24"/>
          <w:szCs w:val="24"/>
        </w:rPr>
      </w:pPr>
    </w:p>
    <w:p w14:paraId="2AB55180" w14:textId="77777777" w:rsidR="00F17CE6" w:rsidRPr="00877AA3" w:rsidRDefault="00F17CE6" w:rsidP="00F17CE6">
      <w:pPr>
        <w:widowControl w:val="0"/>
        <w:numPr>
          <w:ilvl w:val="0"/>
          <w:numId w:val="3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Surfaces will be disinfected with products that meet EPA criteria for use against the virus in question and which are appropriate for that surface.</w:t>
      </w:r>
    </w:p>
    <w:p w14:paraId="09045293" w14:textId="77777777" w:rsidR="00F17CE6" w:rsidRPr="00877AA3" w:rsidRDefault="00F17CE6" w:rsidP="00F17CE6">
      <w:pPr>
        <w:spacing w:after="0" w:line="240" w:lineRule="auto"/>
        <w:ind w:left="720"/>
        <w:contextualSpacing/>
        <w:rPr>
          <w:rFonts w:ascii="Arial" w:eastAsia="Calibri" w:hAnsi="Arial" w:cs="Arial"/>
          <w:sz w:val="24"/>
          <w:szCs w:val="24"/>
        </w:rPr>
      </w:pPr>
    </w:p>
    <w:p w14:paraId="05E0984A" w14:textId="77777777" w:rsidR="00F17CE6" w:rsidRPr="00F17CE6" w:rsidRDefault="00F17CE6" w:rsidP="00F17CE6">
      <w:pPr>
        <w:widowControl w:val="0"/>
        <w:numPr>
          <w:ilvl w:val="0"/>
          <w:numId w:val="36"/>
        </w:numPr>
        <w:autoSpaceDE w:val="0"/>
        <w:autoSpaceDN w:val="0"/>
        <w:adjustRightInd w:val="0"/>
        <w:spacing w:after="0" w:line="240" w:lineRule="auto"/>
        <w:contextualSpacing/>
        <w:jc w:val="both"/>
        <w:rPr>
          <w:rFonts w:ascii="Arial" w:eastAsia="Calibri" w:hAnsi="Arial" w:cs="Arial"/>
        </w:rPr>
      </w:pPr>
      <w:r w:rsidRPr="00877AA3">
        <w:rPr>
          <w:rFonts w:ascii="Arial" w:eastAsia="Calibri" w:hAnsi="Arial" w:cs="Arial"/>
          <w:sz w:val="24"/>
          <w:szCs w:val="24"/>
        </w:rPr>
        <w:t xml:space="preserve">Staff will follow instructions of cleaning products to ensure safe and effective use of the products. </w:t>
      </w:r>
    </w:p>
    <w:p w14:paraId="143EFBEB"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F53203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307C083"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1B7135F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bookmarkStart w:id="17" w:name="_Toc50643564"/>
      <w:r w:rsidRPr="00F17CE6">
        <w:rPr>
          <w:rFonts w:ascii="Arial" w:eastAsia="Times New Roman" w:hAnsi="Arial" w:cs="Arial"/>
          <w:b/>
          <w:sz w:val="28"/>
          <w:szCs w:val="28"/>
        </w:rPr>
        <w:t>Employee and Contractor Leave</w:t>
      </w:r>
      <w:bookmarkEnd w:id="17"/>
    </w:p>
    <w:p w14:paraId="612FE61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059A3A3A"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Public health emergencies are extenuating and unanticipated circumstances in which </w:t>
      </w:r>
      <w:r w:rsidRPr="008E5892">
        <w:rPr>
          <w:rFonts w:ascii="Arial" w:eastAsia="Times New Roman" w:hAnsi="Arial" w:cs="Arial"/>
          <w:b/>
          <w:sz w:val="24"/>
          <w:szCs w:val="24"/>
        </w:rPr>
        <w:t xml:space="preserve">Niagara Falls City School District </w:t>
      </w:r>
      <w:r w:rsidRPr="008E5892">
        <w:rPr>
          <w:rFonts w:ascii="Arial" w:eastAsia="Times New Roman" w:hAnsi="Arial" w:cs="Arial"/>
          <w:sz w:val="24"/>
          <w:szCs w:val="24"/>
        </w:rPr>
        <w:t xml:space="preserve">is committed to reducing the burden on our employees and contractors. The Families First Coronavirus Response Act provided requirements related to the COVID-19 pandemic, which form the policies outlined below. This policy may be altered based upon changes in law or regulation, as applicable. </w:t>
      </w:r>
    </w:p>
    <w:p w14:paraId="08B875F3"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2791AB91"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It is our policy that employees of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xml:space="preserve"> will not be charged with leave time for testing. Employees will be provided with up to two weeks (80 hours) of paid sick leave at the employee’s regular rate of pay for a period which the employee is unable to work due to quarantine (in accordance with federal, state, or local orders or advice of a healthcare provider), and/or experiencing symptoms and seeking medical diagnosis. </w:t>
      </w:r>
    </w:p>
    <w:p w14:paraId="1A6FADAC"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9666AB6"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Further, </w:t>
      </w:r>
      <w:r w:rsidRPr="008E5892">
        <w:rPr>
          <w:rFonts w:ascii="Arial" w:eastAsia="Times New Roman" w:hAnsi="Arial" w:cs="Arial"/>
          <w:b/>
          <w:sz w:val="24"/>
          <w:szCs w:val="24"/>
        </w:rPr>
        <w:t xml:space="preserve">Niagara Falls City School District </w:t>
      </w:r>
      <w:r w:rsidRPr="008E5892">
        <w:rPr>
          <w:rFonts w:ascii="Arial" w:eastAsia="Times New Roman" w:hAnsi="Arial" w:cs="Arial"/>
          <w:sz w:val="24"/>
          <w:szCs w:val="24"/>
        </w:rPr>
        <w:t xml:space="preserve">will provide up to two weeks (80 hours) of paid sick leave at minimum of two-thirds the employee’s regular rate of pay if the employee is unable to work because of a bona fide need to care for an individual subject to quarantine (pursuant to federal, state, or local orders or advice of a healthcare provider), or to care for a child (under 18 years of age) whose school or child care provider is closed or unavailable for reasons related to the public health emergency, and/or the employee is experiencing a substantially similar condition as specified by the CDC/public health officials. This provision may be modified if an employee is able to effectively work remotely and the need exists for them to do so. </w:t>
      </w:r>
    </w:p>
    <w:p w14:paraId="7918B00A"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3266D5D"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Additionally, </w:t>
      </w:r>
      <w:r w:rsidRPr="008E5892">
        <w:rPr>
          <w:rFonts w:ascii="Arial" w:eastAsia="Times New Roman" w:hAnsi="Arial" w:cs="Arial"/>
          <w:b/>
          <w:sz w:val="24"/>
          <w:szCs w:val="24"/>
        </w:rPr>
        <w:t xml:space="preserve">Niagara Falls City School District </w:t>
      </w:r>
      <w:r w:rsidRPr="008E5892">
        <w:rPr>
          <w:rFonts w:ascii="Arial" w:eastAsia="Times New Roman" w:hAnsi="Arial" w:cs="Arial"/>
          <w:sz w:val="24"/>
          <w:szCs w:val="24"/>
        </w:rPr>
        <w:t xml:space="preserve">will provide up to an additional 10 weeks of paid expanded family and medical leave at minimum of two-thirds of the employee’s regular rate of pay where an employee, who has been employed for at least 30 calendar days by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is unable to work due to a bona fide need for leave to care for a child whose school or child care provider is closed or unavailable for reasons related to the public health emergency. This provision may be modified if an employee is able to effectively work remotely and the need exists for them to do so.</w:t>
      </w:r>
    </w:p>
    <w:p w14:paraId="343E5AD5"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72F733F"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Additional provisions may be enacted based upon need and the guidance and requirements in place by federal and state employment laws, FMLA, executive orders, and other potential sources. </w:t>
      </w:r>
    </w:p>
    <w:p w14:paraId="526517DE"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B5193A4"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Contractors, either independent or affiliated with a contracted firm, are not classified as employees of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xml:space="preserve">, and as such are not provided with paid leave time by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xml:space="preserve">, unless required by law. </w:t>
      </w:r>
    </w:p>
    <w:p w14:paraId="5399B4F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18" w:name="_Toc50643565"/>
    </w:p>
    <w:p w14:paraId="4ABF94D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32BE99CF"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51F648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r w:rsidRPr="00F17CE6">
        <w:rPr>
          <w:rFonts w:ascii="Arial" w:eastAsia="Times New Roman" w:hAnsi="Arial" w:cs="Arial"/>
          <w:b/>
          <w:sz w:val="28"/>
          <w:szCs w:val="28"/>
        </w:rPr>
        <w:t>Documentation of Work Hours and Locations</w:t>
      </w:r>
      <w:bookmarkEnd w:id="18"/>
    </w:p>
    <w:p w14:paraId="3060701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7EB86B5B"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In a public health emergency, it may be necessary to document work hours and locations of each employee and contractor to support contact tracing efforts. Identification of locations shall include on-site work, off-site visits. </w:t>
      </w:r>
    </w:p>
    <w:p w14:paraId="03FB75D4"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0E3EB8E"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highlight w:val="green"/>
        </w:rPr>
      </w:pPr>
      <w:r w:rsidRPr="008E5892">
        <w:rPr>
          <w:rFonts w:ascii="Arial" w:eastAsia="Times New Roman" w:hAnsi="Arial" w:cs="Arial"/>
          <w:sz w:val="24"/>
          <w:szCs w:val="24"/>
        </w:rPr>
        <w:t xml:space="preserve">This information may be used by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xml:space="preserve"> to support contact tracing within the organization and may be shared with local public health officials. </w:t>
      </w:r>
    </w:p>
    <w:p w14:paraId="22D0808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19" w:name="_Toc50643566"/>
    </w:p>
    <w:p w14:paraId="33DE8724"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p>
    <w:bookmarkEnd w:id="19"/>
    <w:p w14:paraId="7AF3455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F17CE6">
        <w:rPr>
          <w:rFonts w:ascii="Arial" w:eastAsia="Times New Roman" w:hAnsi="Arial" w:cs="Arial"/>
          <w:szCs w:val="24"/>
        </w:rPr>
        <w:t xml:space="preserve"> </w:t>
      </w:r>
    </w:p>
    <w:p w14:paraId="61B835EE" w14:textId="77777777" w:rsidR="00F17CE6" w:rsidRPr="00F17CE6" w:rsidRDefault="00F17CE6" w:rsidP="00F17CE6">
      <w:pPr>
        <w:widowControl w:val="0"/>
        <w:tabs>
          <w:tab w:val="left" w:pos="-720"/>
        </w:tabs>
        <w:suppressAutoHyphens/>
        <w:autoSpaceDE w:val="0"/>
        <w:autoSpaceDN w:val="0"/>
        <w:adjustRightInd w:val="0"/>
        <w:spacing w:after="0" w:line="240" w:lineRule="atLeast"/>
        <w:ind w:left="720"/>
        <w:jc w:val="both"/>
        <w:rPr>
          <w:rFonts w:ascii="Arial" w:eastAsia="Times New Roman" w:hAnsi="Arial" w:cs="Arial"/>
          <w:spacing w:val="-3"/>
          <w:sz w:val="24"/>
          <w:szCs w:val="24"/>
        </w:rPr>
      </w:pPr>
    </w:p>
    <w:p w14:paraId="3AAAD957" w14:textId="7151EF78" w:rsidR="00F17CE6" w:rsidRPr="00F17CE6" w:rsidRDefault="00F17CE6" w:rsidP="00F17CE6">
      <w:pPr>
        <w:rPr>
          <w:rFonts w:ascii="Arial" w:eastAsia="Times New Roman" w:hAnsi="Arial" w:cs="Arial"/>
          <w:b/>
          <w:bCs/>
          <w:sz w:val="24"/>
          <w:szCs w:val="24"/>
        </w:rPr>
      </w:pPr>
    </w:p>
    <w:p w14:paraId="6F5CC62D" w14:textId="0222FEA8" w:rsidR="00F17CE6" w:rsidRDefault="00F17CE6" w:rsidP="00F17CE6">
      <w:pPr>
        <w:rPr>
          <w:rFonts w:ascii="Arial" w:eastAsia="Times New Roman" w:hAnsi="Arial" w:cs="Arial"/>
          <w:b/>
          <w:bCs/>
          <w:sz w:val="52"/>
          <w:szCs w:val="20"/>
        </w:rPr>
      </w:pPr>
    </w:p>
    <w:p w14:paraId="13902AC8" w14:textId="1BA76F51" w:rsidR="00F17CE6" w:rsidRDefault="00F17CE6" w:rsidP="00F17CE6">
      <w:pPr>
        <w:rPr>
          <w:rFonts w:ascii="Arial" w:eastAsia="Times New Roman" w:hAnsi="Arial" w:cs="Arial"/>
          <w:b/>
          <w:bCs/>
          <w:sz w:val="52"/>
          <w:szCs w:val="20"/>
        </w:rPr>
      </w:pPr>
    </w:p>
    <w:p w14:paraId="01663D50" w14:textId="77777777" w:rsidR="00F17CE6" w:rsidRDefault="00F17CE6" w:rsidP="00F17CE6"/>
    <w:sectPr w:rsidR="00F17CE6" w:rsidSect="00F17CE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72859" w14:textId="77777777" w:rsidR="001A2148" w:rsidRDefault="001A2148">
      <w:pPr>
        <w:spacing w:after="0" w:line="240" w:lineRule="auto"/>
      </w:pPr>
      <w:r>
        <w:separator/>
      </w:r>
    </w:p>
  </w:endnote>
  <w:endnote w:type="continuationSeparator" w:id="0">
    <w:p w14:paraId="795F229D" w14:textId="77777777" w:rsidR="001A2148" w:rsidRDefault="001A2148">
      <w:pPr>
        <w:spacing w:after="0" w:line="240" w:lineRule="auto"/>
      </w:pPr>
      <w:r>
        <w:continuationSeparator/>
      </w:r>
    </w:p>
  </w:endnote>
  <w:endnote w:type="continuationNotice" w:id="1">
    <w:p w14:paraId="4A616533" w14:textId="77777777" w:rsidR="001A2148" w:rsidRDefault="001A2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6B8B" w14:textId="77777777" w:rsidR="00D12887" w:rsidRDefault="00D12887" w:rsidP="00723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26B8C" w14:textId="77777777" w:rsidR="00D12887" w:rsidRDefault="00D12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6B8D" w14:textId="17957CB9" w:rsidR="00D12887" w:rsidRDefault="00D12887" w:rsidP="00723C1A">
    <w:pPr>
      <w:pStyle w:val="Footer"/>
      <w:framePr w:wrap="around" w:vAnchor="text" w:hAnchor="margin" w:xAlign="center" w:y="1"/>
      <w:rPr>
        <w:rStyle w:val="PageNumber"/>
      </w:rPr>
    </w:pPr>
    <w:r w:rsidRPr="00770DB2">
      <w:rPr>
        <w:rStyle w:val="PageNumber"/>
      </w:rPr>
      <w:fldChar w:fldCharType="begin"/>
    </w:r>
    <w:r w:rsidRPr="00770DB2">
      <w:rPr>
        <w:rStyle w:val="PageNumber"/>
      </w:rPr>
      <w:instrText xml:space="preserve">PAGE  </w:instrText>
    </w:r>
    <w:r w:rsidRPr="00770DB2">
      <w:rPr>
        <w:rStyle w:val="PageNumber"/>
      </w:rPr>
      <w:fldChar w:fldCharType="separate"/>
    </w:r>
    <w:r w:rsidR="00FD3F34">
      <w:rPr>
        <w:rStyle w:val="PageNumber"/>
        <w:noProof/>
      </w:rPr>
      <w:t>20</w:t>
    </w:r>
    <w:r w:rsidRPr="00770DB2">
      <w:rPr>
        <w:rStyle w:val="PageNumber"/>
      </w:rPr>
      <w:fldChar w:fldCharType="end"/>
    </w:r>
  </w:p>
  <w:p w14:paraId="27526B8E" w14:textId="77777777" w:rsidR="00D12887" w:rsidRDefault="00D12887">
    <w:pPr>
      <w:pStyle w:val="Footer"/>
      <w:framePr w:wrap="around" w:vAnchor="text" w:hAnchor="margin" w:xAlign="right" w:y="1"/>
      <w:rPr>
        <w:rStyle w:val="PageNumber"/>
      </w:rPr>
    </w:pPr>
  </w:p>
  <w:p w14:paraId="27526B8F" w14:textId="77777777" w:rsidR="00D12887" w:rsidRDefault="00D12887">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685814"/>
      <w:docPartObj>
        <w:docPartGallery w:val="Page Numbers (Bottom of Page)"/>
        <w:docPartUnique/>
      </w:docPartObj>
    </w:sdtPr>
    <w:sdtEndPr>
      <w:rPr>
        <w:noProof/>
      </w:rPr>
    </w:sdtEndPr>
    <w:sdtContent>
      <w:p w14:paraId="72F9DA21" w14:textId="1CB777B2" w:rsidR="00D12887" w:rsidRDefault="00D12887">
        <w:pPr>
          <w:pStyle w:val="Footer"/>
          <w:jc w:val="center"/>
        </w:pPr>
        <w:r>
          <w:fldChar w:fldCharType="begin"/>
        </w:r>
        <w:r>
          <w:instrText xml:space="preserve"> PAGE   \* MERGEFORMAT </w:instrText>
        </w:r>
        <w:r>
          <w:fldChar w:fldCharType="separate"/>
        </w:r>
        <w:r w:rsidR="00FD3F34">
          <w:rPr>
            <w:noProof/>
          </w:rPr>
          <w:t>51</w:t>
        </w:r>
        <w:r>
          <w:rPr>
            <w:noProof/>
          </w:rPr>
          <w:fldChar w:fldCharType="end"/>
        </w:r>
      </w:p>
    </w:sdtContent>
  </w:sdt>
  <w:p w14:paraId="763208B0" w14:textId="77777777" w:rsidR="00D12887" w:rsidRDefault="00D1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13D06" w14:textId="77777777" w:rsidR="001A2148" w:rsidRDefault="001A2148">
      <w:pPr>
        <w:spacing w:after="0" w:line="240" w:lineRule="auto"/>
      </w:pPr>
      <w:r>
        <w:separator/>
      </w:r>
    </w:p>
  </w:footnote>
  <w:footnote w:type="continuationSeparator" w:id="0">
    <w:p w14:paraId="1231EE03" w14:textId="77777777" w:rsidR="001A2148" w:rsidRDefault="001A2148">
      <w:pPr>
        <w:spacing w:after="0" w:line="240" w:lineRule="auto"/>
      </w:pPr>
      <w:r>
        <w:continuationSeparator/>
      </w:r>
    </w:p>
  </w:footnote>
  <w:footnote w:type="continuationNotice" w:id="1">
    <w:p w14:paraId="1C90C02B" w14:textId="77777777" w:rsidR="001A2148" w:rsidRDefault="001A2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6B89" w14:textId="77777777" w:rsidR="00D12887" w:rsidRDefault="00D12887">
    <w:r>
      <w:rPr>
        <w:noProof/>
      </w:rPr>
      <mc:AlternateContent>
        <mc:Choice Requires="wps">
          <w:drawing>
            <wp:anchor distT="0" distB="0" distL="114300" distR="114300" simplePos="0" relativeHeight="251658240" behindDoc="0" locked="0" layoutInCell="0" allowOverlap="1" wp14:anchorId="27526B90" wp14:editId="27526B9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526B92" w14:textId="77777777" w:rsidR="00D12887" w:rsidRDefault="00D12887">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26B90" id="Rectangle 1" o:spid="_x0000_s1026" style="position:absolute;margin-left:1in;margin-top:0;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" o:allowincell="f" filled="f" stroked="f" strokeweight="0">
              <v:textbox inset="0,0,0,0">
                <w:txbxContent>
                  <w:p w14:paraId="27526B92" w14:textId="77777777" w:rsidR="00D12887" w:rsidRDefault="00D12887">
                    <w:pPr>
                      <w:tabs>
                        <w:tab w:val="center" w:pos="4680"/>
                        <w:tab w:val="right" w:pos="9360"/>
                      </w:tabs>
                    </w:pPr>
                  </w:p>
                </w:txbxContent>
              </v:textbox>
              <w10:wrap anchorx="page"/>
            </v:rect>
          </w:pict>
        </mc:Fallback>
      </mc:AlternateContent>
    </w:r>
  </w:p>
  <w:p w14:paraId="27526B8A" w14:textId="77777777" w:rsidR="00D12887" w:rsidRDefault="00D12887">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3D9"/>
    <w:multiLevelType w:val="singleLevel"/>
    <w:tmpl w:val="77FEEC92"/>
    <w:lvl w:ilvl="0">
      <w:start w:val="1"/>
      <w:numFmt w:val="decimal"/>
      <w:lvlText w:val="%1."/>
      <w:lvlJc w:val="left"/>
      <w:pPr>
        <w:tabs>
          <w:tab w:val="num" w:pos="1800"/>
        </w:tabs>
        <w:ind w:left="1800" w:hanging="360"/>
      </w:pPr>
      <w:rPr>
        <w:rFonts w:hint="default"/>
      </w:rPr>
    </w:lvl>
  </w:abstractNum>
  <w:abstractNum w:abstractNumId="1" w15:restartNumberingAfterBreak="0">
    <w:nsid w:val="089A1EDC"/>
    <w:multiLevelType w:val="hybridMultilevel"/>
    <w:tmpl w:val="09BA8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787A"/>
    <w:multiLevelType w:val="hybridMultilevel"/>
    <w:tmpl w:val="836A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2C4B"/>
    <w:multiLevelType w:val="hybridMultilevel"/>
    <w:tmpl w:val="EABE0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21051"/>
    <w:multiLevelType w:val="hybridMultilevel"/>
    <w:tmpl w:val="6AB4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67507"/>
    <w:multiLevelType w:val="singleLevel"/>
    <w:tmpl w:val="A10E0090"/>
    <w:lvl w:ilvl="0">
      <w:start w:val="1"/>
      <w:numFmt w:val="upperLetter"/>
      <w:lvlText w:val="%1."/>
      <w:lvlJc w:val="left"/>
      <w:pPr>
        <w:tabs>
          <w:tab w:val="num" w:pos="1080"/>
        </w:tabs>
        <w:ind w:left="1080" w:hanging="360"/>
      </w:pPr>
      <w:rPr>
        <w:rFonts w:hint="default"/>
      </w:rPr>
    </w:lvl>
  </w:abstractNum>
  <w:abstractNum w:abstractNumId="6" w15:restartNumberingAfterBreak="0">
    <w:nsid w:val="23285CDA"/>
    <w:multiLevelType w:val="hybridMultilevel"/>
    <w:tmpl w:val="C1D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2426C"/>
    <w:multiLevelType w:val="hybridMultilevel"/>
    <w:tmpl w:val="DBEEB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CA3E0D"/>
    <w:multiLevelType w:val="hybridMultilevel"/>
    <w:tmpl w:val="1B54A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33968"/>
    <w:multiLevelType w:val="hybridMultilevel"/>
    <w:tmpl w:val="10B8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757C1"/>
    <w:multiLevelType w:val="hybridMultilevel"/>
    <w:tmpl w:val="7904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D7242"/>
    <w:multiLevelType w:val="hybridMultilevel"/>
    <w:tmpl w:val="2F7AD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B748E"/>
    <w:multiLevelType w:val="hybridMultilevel"/>
    <w:tmpl w:val="7626125C"/>
    <w:lvl w:ilvl="0" w:tplc="3470F27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FE6680"/>
    <w:multiLevelType w:val="hybridMultilevel"/>
    <w:tmpl w:val="2D161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90BC8"/>
    <w:multiLevelType w:val="hybridMultilevel"/>
    <w:tmpl w:val="7EDE7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00042"/>
    <w:multiLevelType w:val="hybridMultilevel"/>
    <w:tmpl w:val="27067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23CEC"/>
    <w:multiLevelType w:val="hybridMultilevel"/>
    <w:tmpl w:val="9FF4DB5A"/>
    <w:lvl w:ilvl="0" w:tplc="DABC1D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67E0F0F"/>
    <w:multiLevelType w:val="hybridMultilevel"/>
    <w:tmpl w:val="E9F27F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F15C4"/>
    <w:multiLevelType w:val="hybridMultilevel"/>
    <w:tmpl w:val="B0F8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F0A94"/>
    <w:multiLevelType w:val="hybridMultilevel"/>
    <w:tmpl w:val="0AC0C44E"/>
    <w:lvl w:ilvl="0" w:tplc="8506DFAC">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52B0D"/>
    <w:multiLevelType w:val="singleLevel"/>
    <w:tmpl w:val="B5366764"/>
    <w:lvl w:ilvl="0">
      <w:start w:val="1"/>
      <w:numFmt w:val="upperLetter"/>
      <w:lvlText w:val="%1."/>
      <w:lvlJc w:val="left"/>
      <w:pPr>
        <w:tabs>
          <w:tab w:val="num" w:pos="1080"/>
        </w:tabs>
        <w:ind w:left="1080" w:hanging="360"/>
      </w:pPr>
      <w:rPr>
        <w:rFonts w:hint="default"/>
      </w:rPr>
    </w:lvl>
  </w:abstractNum>
  <w:abstractNum w:abstractNumId="21" w15:restartNumberingAfterBreak="0">
    <w:nsid w:val="4CAF1BCC"/>
    <w:multiLevelType w:val="hybridMultilevel"/>
    <w:tmpl w:val="378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301"/>
    <w:multiLevelType w:val="hybridMultilevel"/>
    <w:tmpl w:val="3818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45300"/>
    <w:multiLevelType w:val="hybridMultilevel"/>
    <w:tmpl w:val="B6C06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1C07"/>
    <w:multiLevelType w:val="hybridMultilevel"/>
    <w:tmpl w:val="F6E07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55FF3"/>
    <w:multiLevelType w:val="hybridMultilevel"/>
    <w:tmpl w:val="8EF4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238EB"/>
    <w:multiLevelType w:val="hybridMultilevel"/>
    <w:tmpl w:val="96B2D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45780E"/>
    <w:multiLevelType w:val="hybridMultilevel"/>
    <w:tmpl w:val="EC56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A3EB2"/>
    <w:multiLevelType w:val="hybridMultilevel"/>
    <w:tmpl w:val="E82EB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A6F24"/>
    <w:multiLevelType w:val="hybridMultilevel"/>
    <w:tmpl w:val="56B60844"/>
    <w:lvl w:ilvl="0" w:tplc="4052057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3601330"/>
    <w:multiLevelType w:val="hybridMultilevel"/>
    <w:tmpl w:val="AFDA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1032A"/>
    <w:multiLevelType w:val="hybridMultilevel"/>
    <w:tmpl w:val="275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D7C5D"/>
    <w:multiLevelType w:val="hybridMultilevel"/>
    <w:tmpl w:val="16FE547E"/>
    <w:lvl w:ilvl="0" w:tplc="137E0BF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B3408F9"/>
    <w:multiLevelType w:val="hybridMultilevel"/>
    <w:tmpl w:val="2DA69F50"/>
    <w:lvl w:ilvl="0" w:tplc="7D8E1DE0">
      <w:start w:val="1"/>
      <w:numFmt w:val="lowerLetter"/>
      <w:lvlText w:val="%1."/>
      <w:lvlJc w:val="left"/>
      <w:pPr>
        <w:tabs>
          <w:tab w:val="num" w:pos="1440"/>
        </w:tabs>
        <w:ind w:left="1440" w:hanging="720"/>
      </w:pPr>
      <w:rPr>
        <w:rFonts w:hint="default"/>
      </w:rPr>
    </w:lvl>
    <w:lvl w:ilvl="1" w:tplc="48A0AB0A">
      <w:start w:val="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0F417D"/>
    <w:multiLevelType w:val="multilevel"/>
    <w:tmpl w:val="72FCBEBE"/>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5" w15:restartNumberingAfterBreak="0">
    <w:nsid w:val="7FDD0EFA"/>
    <w:multiLevelType w:val="singleLevel"/>
    <w:tmpl w:val="6B762896"/>
    <w:lvl w:ilvl="0">
      <w:start w:val="1"/>
      <w:numFmt w:val="lowerLetter"/>
      <w:lvlText w:val="%1."/>
      <w:lvlJc w:val="left"/>
      <w:pPr>
        <w:tabs>
          <w:tab w:val="num" w:pos="1440"/>
        </w:tabs>
        <w:ind w:left="1440" w:hanging="720"/>
      </w:pPr>
      <w:rPr>
        <w:rFonts w:hint="default"/>
      </w:rPr>
    </w:lvl>
  </w:abstractNum>
  <w:num w:numId="1">
    <w:abstractNumId w:val="35"/>
  </w:num>
  <w:num w:numId="2">
    <w:abstractNumId w:val="12"/>
  </w:num>
  <w:num w:numId="3">
    <w:abstractNumId w:val="29"/>
  </w:num>
  <w:num w:numId="4">
    <w:abstractNumId w:val="16"/>
  </w:num>
  <w:num w:numId="5">
    <w:abstractNumId w:val="32"/>
  </w:num>
  <w:num w:numId="6">
    <w:abstractNumId w:val="33"/>
  </w:num>
  <w:num w:numId="7">
    <w:abstractNumId w:val="20"/>
  </w:num>
  <w:num w:numId="8">
    <w:abstractNumId w:val="34"/>
  </w:num>
  <w:num w:numId="9">
    <w:abstractNumId w:val="0"/>
  </w:num>
  <w:num w:numId="10">
    <w:abstractNumId w:val="5"/>
  </w:num>
  <w:num w:numId="11">
    <w:abstractNumId w:val="26"/>
  </w:num>
  <w:num w:numId="12">
    <w:abstractNumId w:val="7"/>
  </w:num>
  <w:num w:numId="13">
    <w:abstractNumId w:val="25"/>
  </w:num>
  <w:num w:numId="14">
    <w:abstractNumId w:val="2"/>
  </w:num>
  <w:num w:numId="15">
    <w:abstractNumId w:val="28"/>
  </w:num>
  <w:num w:numId="16">
    <w:abstractNumId w:val="21"/>
  </w:num>
  <w:num w:numId="17">
    <w:abstractNumId w:val="27"/>
  </w:num>
  <w:num w:numId="18">
    <w:abstractNumId w:val="4"/>
  </w:num>
  <w:num w:numId="19">
    <w:abstractNumId w:val="31"/>
  </w:num>
  <w:num w:numId="20">
    <w:abstractNumId w:val="11"/>
  </w:num>
  <w:num w:numId="21">
    <w:abstractNumId w:val="13"/>
  </w:num>
  <w:num w:numId="22">
    <w:abstractNumId w:val="17"/>
  </w:num>
  <w:num w:numId="23">
    <w:abstractNumId w:val="10"/>
  </w:num>
  <w:num w:numId="24">
    <w:abstractNumId w:val="6"/>
  </w:num>
  <w:num w:numId="25">
    <w:abstractNumId w:val="18"/>
  </w:num>
  <w:num w:numId="26">
    <w:abstractNumId w:val="15"/>
  </w:num>
  <w:num w:numId="27">
    <w:abstractNumId w:val="3"/>
  </w:num>
  <w:num w:numId="28">
    <w:abstractNumId w:val="14"/>
  </w:num>
  <w:num w:numId="29">
    <w:abstractNumId w:val="8"/>
  </w:num>
  <w:num w:numId="30">
    <w:abstractNumId w:val="19"/>
  </w:num>
  <w:num w:numId="31">
    <w:abstractNumId w:val="1"/>
  </w:num>
  <w:num w:numId="32">
    <w:abstractNumId w:val="9"/>
  </w:num>
  <w:num w:numId="33">
    <w:abstractNumId w:val="30"/>
  </w:num>
  <w:num w:numId="34">
    <w:abstractNumId w:val="24"/>
  </w:num>
  <w:num w:numId="35">
    <w:abstractNumId w:val="2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C2"/>
    <w:rsid w:val="00007A69"/>
    <w:rsid w:val="00012912"/>
    <w:rsid w:val="00014D15"/>
    <w:rsid w:val="000228A4"/>
    <w:rsid w:val="00027F06"/>
    <w:rsid w:val="00070B9E"/>
    <w:rsid w:val="0009032A"/>
    <w:rsid w:val="000B23DC"/>
    <w:rsid w:val="000C27F8"/>
    <w:rsid w:val="000C6A52"/>
    <w:rsid w:val="000D3DB5"/>
    <w:rsid w:val="000F6A34"/>
    <w:rsid w:val="001059C8"/>
    <w:rsid w:val="00113795"/>
    <w:rsid w:val="00133AC2"/>
    <w:rsid w:val="00150678"/>
    <w:rsid w:val="00154436"/>
    <w:rsid w:val="00154F2E"/>
    <w:rsid w:val="001644C7"/>
    <w:rsid w:val="00166F80"/>
    <w:rsid w:val="001A1EF6"/>
    <w:rsid w:val="001A2148"/>
    <w:rsid w:val="001B6BE0"/>
    <w:rsid w:val="001B7EA1"/>
    <w:rsid w:val="001E35BC"/>
    <w:rsid w:val="001E6B4B"/>
    <w:rsid w:val="001F7558"/>
    <w:rsid w:val="0020022E"/>
    <w:rsid w:val="00201BBE"/>
    <w:rsid w:val="0020202C"/>
    <w:rsid w:val="0020622C"/>
    <w:rsid w:val="00207592"/>
    <w:rsid w:val="00214FC8"/>
    <w:rsid w:val="00225CA2"/>
    <w:rsid w:val="00227107"/>
    <w:rsid w:val="00256D91"/>
    <w:rsid w:val="00256FA1"/>
    <w:rsid w:val="00264F45"/>
    <w:rsid w:val="00291D3A"/>
    <w:rsid w:val="002A7F8A"/>
    <w:rsid w:val="002B0BCD"/>
    <w:rsid w:val="002C63E3"/>
    <w:rsid w:val="002C6F98"/>
    <w:rsid w:val="002D7A39"/>
    <w:rsid w:val="00306B9E"/>
    <w:rsid w:val="0031105A"/>
    <w:rsid w:val="00312806"/>
    <w:rsid w:val="00322A3F"/>
    <w:rsid w:val="003418DD"/>
    <w:rsid w:val="00343B20"/>
    <w:rsid w:val="00354B5A"/>
    <w:rsid w:val="00367CB2"/>
    <w:rsid w:val="003B07F5"/>
    <w:rsid w:val="003B09B8"/>
    <w:rsid w:val="003B6B16"/>
    <w:rsid w:val="0040773D"/>
    <w:rsid w:val="00420222"/>
    <w:rsid w:val="0043102C"/>
    <w:rsid w:val="004326AB"/>
    <w:rsid w:val="004455E6"/>
    <w:rsid w:val="00451116"/>
    <w:rsid w:val="00454921"/>
    <w:rsid w:val="00461499"/>
    <w:rsid w:val="00477A81"/>
    <w:rsid w:val="00496693"/>
    <w:rsid w:val="004A066A"/>
    <w:rsid w:val="004B02EF"/>
    <w:rsid w:val="004B2742"/>
    <w:rsid w:val="004D267B"/>
    <w:rsid w:val="004F51E9"/>
    <w:rsid w:val="00504431"/>
    <w:rsid w:val="00512C53"/>
    <w:rsid w:val="00533686"/>
    <w:rsid w:val="00551E0A"/>
    <w:rsid w:val="0056505D"/>
    <w:rsid w:val="00571BB3"/>
    <w:rsid w:val="005779E2"/>
    <w:rsid w:val="00591455"/>
    <w:rsid w:val="005A0737"/>
    <w:rsid w:val="005B363B"/>
    <w:rsid w:val="005B7EF3"/>
    <w:rsid w:val="005D37C8"/>
    <w:rsid w:val="005D43DF"/>
    <w:rsid w:val="00616864"/>
    <w:rsid w:val="00651D97"/>
    <w:rsid w:val="00651DE8"/>
    <w:rsid w:val="00656B1C"/>
    <w:rsid w:val="00672FA7"/>
    <w:rsid w:val="00687A65"/>
    <w:rsid w:val="00691D3F"/>
    <w:rsid w:val="006A1EB6"/>
    <w:rsid w:val="006F31A3"/>
    <w:rsid w:val="006F37FF"/>
    <w:rsid w:val="006F47DC"/>
    <w:rsid w:val="00723C1A"/>
    <w:rsid w:val="007520FB"/>
    <w:rsid w:val="00764491"/>
    <w:rsid w:val="00770DB2"/>
    <w:rsid w:val="007B30B8"/>
    <w:rsid w:val="007B690A"/>
    <w:rsid w:val="00800E53"/>
    <w:rsid w:val="00823BF2"/>
    <w:rsid w:val="008369AD"/>
    <w:rsid w:val="00836B6A"/>
    <w:rsid w:val="00843AE6"/>
    <w:rsid w:val="00845BBB"/>
    <w:rsid w:val="00852F5B"/>
    <w:rsid w:val="008564E1"/>
    <w:rsid w:val="00876A3D"/>
    <w:rsid w:val="00877AA3"/>
    <w:rsid w:val="00895806"/>
    <w:rsid w:val="008A1AA7"/>
    <w:rsid w:val="008A3F64"/>
    <w:rsid w:val="008B28C7"/>
    <w:rsid w:val="008C2C85"/>
    <w:rsid w:val="008C4424"/>
    <w:rsid w:val="008C5476"/>
    <w:rsid w:val="008E5892"/>
    <w:rsid w:val="00916071"/>
    <w:rsid w:val="0092422C"/>
    <w:rsid w:val="00930FBF"/>
    <w:rsid w:val="009549C7"/>
    <w:rsid w:val="00963134"/>
    <w:rsid w:val="00966241"/>
    <w:rsid w:val="00980C79"/>
    <w:rsid w:val="00985C7E"/>
    <w:rsid w:val="009D3DAD"/>
    <w:rsid w:val="009F4CE7"/>
    <w:rsid w:val="009F4EE6"/>
    <w:rsid w:val="00A04F98"/>
    <w:rsid w:val="00A21BF3"/>
    <w:rsid w:val="00A2347E"/>
    <w:rsid w:val="00A321E4"/>
    <w:rsid w:val="00A4676E"/>
    <w:rsid w:val="00A521E7"/>
    <w:rsid w:val="00A76CD5"/>
    <w:rsid w:val="00AC44E5"/>
    <w:rsid w:val="00AE4AC6"/>
    <w:rsid w:val="00B160F2"/>
    <w:rsid w:val="00B2279B"/>
    <w:rsid w:val="00B371E2"/>
    <w:rsid w:val="00B62BA5"/>
    <w:rsid w:val="00B8500A"/>
    <w:rsid w:val="00BC4DCB"/>
    <w:rsid w:val="00BD27D3"/>
    <w:rsid w:val="00BD73F7"/>
    <w:rsid w:val="00BD7F9E"/>
    <w:rsid w:val="00BF1645"/>
    <w:rsid w:val="00C0351E"/>
    <w:rsid w:val="00C26CCA"/>
    <w:rsid w:val="00C365CD"/>
    <w:rsid w:val="00C36E05"/>
    <w:rsid w:val="00C50DE5"/>
    <w:rsid w:val="00C5335D"/>
    <w:rsid w:val="00C56EDE"/>
    <w:rsid w:val="00C601EF"/>
    <w:rsid w:val="00C66BA0"/>
    <w:rsid w:val="00C70BD4"/>
    <w:rsid w:val="00C7445C"/>
    <w:rsid w:val="00C808DC"/>
    <w:rsid w:val="00C81D19"/>
    <w:rsid w:val="00C90408"/>
    <w:rsid w:val="00C97CD8"/>
    <w:rsid w:val="00CB1D0B"/>
    <w:rsid w:val="00CB22E4"/>
    <w:rsid w:val="00CF0274"/>
    <w:rsid w:val="00CF6E25"/>
    <w:rsid w:val="00D0669F"/>
    <w:rsid w:val="00D12887"/>
    <w:rsid w:val="00D339E7"/>
    <w:rsid w:val="00D404B3"/>
    <w:rsid w:val="00D75386"/>
    <w:rsid w:val="00D842AA"/>
    <w:rsid w:val="00D92A1D"/>
    <w:rsid w:val="00D93D70"/>
    <w:rsid w:val="00DB1F3A"/>
    <w:rsid w:val="00DC348B"/>
    <w:rsid w:val="00DD5535"/>
    <w:rsid w:val="00DD7097"/>
    <w:rsid w:val="00E17878"/>
    <w:rsid w:val="00E3310C"/>
    <w:rsid w:val="00E356DE"/>
    <w:rsid w:val="00E46950"/>
    <w:rsid w:val="00E77070"/>
    <w:rsid w:val="00E95431"/>
    <w:rsid w:val="00EB1935"/>
    <w:rsid w:val="00EB3A4D"/>
    <w:rsid w:val="00EB53AB"/>
    <w:rsid w:val="00EC7E15"/>
    <w:rsid w:val="00EE2FD4"/>
    <w:rsid w:val="00F17CE6"/>
    <w:rsid w:val="00F25EEE"/>
    <w:rsid w:val="00F340BA"/>
    <w:rsid w:val="00F34ACF"/>
    <w:rsid w:val="00F36D89"/>
    <w:rsid w:val="00F42EBD"/>
    <w:rsid w:val="00F43CB9"/>
    <w:rsid w:val="00F53890"/>
    <w:rsid w:val="00F62348"/>
    <w:rsid w:val="00F677FE"/>
    <w:rsid w:val="00F8126B"/>
    <w:rsid w:val="00F93DEB"/>
    <w:rsid w:val="00F95E97"/>
    <w:rsid w:val="00FA571E"/>
    <w:rsid w:val="00FD2391"/>
    <w:rsid w:val="00FD3F34"/>
    <w:rsid w:val="01D96BB8"/>
    <w:rsid w:val="06F7B232"/>
    <w:rsid w:val="0977FC72"/>
    <w:rsid w:val="0C0E74FB"/>
    <w:rsid w:val="10B0481F"/>
    <w:rsid w:val="13BCDB07"/>
    <w:rsid w:val="14938752"/>
    <w:rsid w:val="18882B0F"/>
    <w:rsid w:val="1B6D7B03"/>
    <w:rsid w:val="1CA262FE"/>
    <w:rsid w:val="1FA2CEFE"/>
    <w:rsid w:val="297668C7"/>
    <w:rsid w:val="2F97A43D"/>
    <w:rsid w:val="32E5ECE1"/>
    <w:rsid w:val="33B20040"/>
    <w:rsid w:val="38C810F0"/>
    <w:rsid w:val="3CA74950"/>
    <w:rsid w:val="4424670C"/>
    <w:rsid w:val="47E139BC"/>
    <w:rsid w:val="4B1BB77D"/>
    <w:rsid w:val="4CFA9825"/>
    <w:rsid w:val="50A285CD"/>
    <w:rsid w:val="5BB3EF98"/>
    <w:rsid w:val="5BCA7D78"/>
    <w:rsid w:val="5DEE170D"/>
    <w:rsid w:val="61A1EB2E"/>
    <w:rsid w:val="622B0E80"/>
    <w:rsid w:val="658FAB05"/>
    <w:rsid w:val="6D43D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52686B"/>
  <w15:chartTrackingRefBased/>
  <w15:docId w15:val="{665B895E-638E-443D-BAE2-2BC40EC1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3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AC2"/>
  </w:style>
  <w:style w:type="character" w:styleId="PageNumber">
    <w:name w:val="page number"/>
    <w:basedOn w:val="DefaultParagraphFont"/>
    <w:rsid w:val="00133AC2"/>
  </w:style>
  <w:style w:type="paragraph" w:styleId="NormalWeb">
    <w:name w:val="Normal (Web)"/>
    <w:basedOn w:val="Normal"/>
    <w:uiPriority w:val="99"/>
    <w:semiHidden/>
    <w:unhideWhenUsed/>
    <w:rsid w:val="00723C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35BC"/>
    <w:pPr>
      <w:ind w:left="720"/>
      <w:contextualSpacing/>
    </w:pPr>
  </w:style>
  <w:style w:type="character" w:styleId="LineNumber">
    <w:name w:val="line number"/>
    <w:basedOn w:val="DefaultParagraphFont"/>
    <w:uiPriority w:val="99"/>
    <w:semiHidden/>
    <w:unhideWhenUsed/>
    <w:rsid w:val="00EB53AB"/>
  </w:style>
  <w:style w:type="character" w:styleId="CommentReference">
    <w:name w:val="annotation reference"/>
    <w:basedOn w:val="DefaultParagraphFont"/>
    <w:uiPriority w:val="99"/>
    <w:semiHidden/>
    <w:unhideWhenUsed/>
    <w:rsid w:val="00D93D70"/>
    <w:rPr>
      <w:sz w:val="16"/>
      <w:szCs w:val="16"/>
    </w:rPr>
  </w:style>
  <w:style w:type="paragraph" w:styleId="CommentText">
    <w:name w:val="annotation text"/>
    <w:basedOn w:val="Normal"/>
    <w:link w:val="CommentTextChar"/>
    <w:uiPriority w:val="99"/>
    <w:semiHidden/>
    <w:unhideWhenUsed/>
    <w:rsid w:val="00D93D70"/>
    <w:pPr>
      <w:spacing w:line="240" w:lineRule="auto"/>
    </w:pPr>
    <w:rPr>
      <w:sz w:val="20"/>
      <w:szCs w:val="20"/>
    </w:rPr>
  </w:style>
  <w:style w:type="character" w:customStyle="1" w:styleId="CommentTextChar">
    <w:name w:val="Comment Text Char"/>
    <w:basedOn w:val="DefaultParagraphFont"/>
    <w:link w:val="CommentText"/>
    <w:uiPriority w:val="99"/>
    <w:semiHidden/>
    <w:rsid w:val="00D93D70"/>
    <w:rPr>
      <w:sz w:val="20"/>
      <w:szCs w:val="20"/>
    </w:rPr>
  </w:style>
  <w:style w:type="paragraph" w:styleId="CommentSubject">
    <w:name w:val="annotation subject"/>
    <w:basedOn w:val="CommentText"/>
    <w:next w:val="CommentText"/>
    <w:link w:val="CommentSubjectChar"/>
    <w:uiPriority w:val="99"/>
    <w:semiHidden/>
    <w:unhideWhenUsed/>
    <w:rsid w:val="00D93D70"/>
    <w:rPr>
      <w:b/>
      <w:bCs/>
    </w:rPr>
  </w:style>
  <w:style w:type="character" w:customStyle="1" w:styleId="CommentSubjectChar">
    <w:name w:val="Comment Subject Char"/>
    <w:basedOn w:val="CommentTextChar"/>
    <w:link w:val="CommentSubject"/>
    <w:uiPriority w:val="99"/>
    <w:semiHidden/>
    <w:rsid w:val="00D93D70"/>
    <w:rPr>
      <w:b/>
      <w:bCs/>
      <w:sz w:val="20"/>
      <w:szCs w:val="20"/>
    </w:rPr>
  </w:style>
  <w:style w:type="paragraph" w:styleId="BalloonText">
    <w:name w:val="Balloon Text"/>
    <w:basedOn w:val="Normal"/>
    <w:link w:val="BalloonTextChar"/>
    <w:uiPriority w:val="99"/>
    <w:semiHidden/>
    <w:unhideWhenUsed/>
    <w:rsid w:val="00D93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D70"/>
    <w:rPr>
      <w:rFonts w:ascii="Segoe UI" w:hAnsi="Segoe UI" w:cs="Segoe UI"/>
      <w:sz w:val="18"/>
      <w:szCs w:val="18"/>
    </w:rPr>
  </w:style>
  <w:style w:type="paragraph" w:styleId="Header">
    <w:name w:val="header"/>
    <w:basedOn w:val="Normal"/>
    <w:link w:val="HeaderChar"/>
    <w:uiPriority w:val="99"/>
    <w:unhideWhenUsed/>
    <w:rsid w:val="0020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22C"/>
  </w:style>
  <w:style w:type="table" w:customStyle="1" w:styleId="TableGrid1">
    <w:name w:val="Table Grid1"/>
    <w:basedOn w:val="TableNormal"/>
    <w:next w:val="TableGrid"/>
    <w:uiPriority w:val="39"/>
    <w:rsid w:val="00F1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downloads/workplace-school-and-home-guida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678A-9193-412A-80DB-73ED13D1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14244</Words>
  <Characters>81194</Characters>
  <Application>Microsoft Office Word</Application>
  <DocSecurity>0</DocSecurity>
  <Lines>676</Lines>
  <Paragraphs>190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Superintendent of Schools</vt:lpstr>
      <vt:lpstr>        Building Level Emergency Response Team</vt:lpstr>
      <vt:lpstr>    APPENDIX I</vt:lpstr>
      <vt:lpstr>    </vt:lpstr>
      <vt:lpstr>    </vt:lpstr>
      <vt:lpstr>    Response Protocol Plan for Implied or Direct Threats of Domestic Violence</vt:lpstr>
    </vt:vector>
  </TitlesOfParts>
  <Company>NFCSD</Company>
  <LinksUpToDate>false</LinksUpToDate>
  <CharactersWithSpaces>95248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Rotella</dc:creator>
  <cp:keywords/>
  <dc:description/>
  <cp:lastModifiedBy>Doerr, Julie A</cp:lastModifiedBy>
  <cp:revision>2</cp:revision>
  <cp:lastPrinted>2019-04-12T12:26:00Z</cp:lastPrinted>
  <dcterms:created xsi:type="dcterms:W3CDTF">2022-09-23T18:11:00Z</dcterms:created>
  <dcterms:modified xsi:type="dcterms:W3CDTF">2022-09-23T18:11:00Z</dcterms:modified>
</cp:coreProperties>
</file>